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8D2" w:rsidRPr="004149BC" w:rsidRDefault="002918D2" w:rsidP="002918D2">
      <w:pPr>
        <w:spacing w:line="360" w:lineRule="auto"/>
        <w:ind w:left="-360" w:firstLine="180"/>
        <w:jc w:val="center"/>
        <w:rPr>
          <w:sz w:val="28"/>
          <w:szCs w:val="28"/>
          <w:lang w:val="kk-KZ"/>
        </w:rPr>
      </w:pPr>
      <w:r>
        <w:rPr>
          <w:caps/>
          <w:spacing w:val="-10"/>
          <w:sz w:val="28"/>
          <w:szCs w:val="28"/>
          <w:lang w:val="kk-KZ"/>
        </w:rPr>
        <w:t>ҚАЗАҚСТАН РЕСПУБЛИКАСЫНЫҢ БІЛІМ ЖӘНЕ ҒЫЛЫМ МИНИСТРЛІГІ</w:t>
      </w:r>
    </w:p>
    <w:tbl>
      <w:tblPr>
        <w:tblW w:w="9108" w:type="dxa"/>
        <w:tblLayout w:type="fixed"/>
        <w:tblLook w:val="0000" w:firstRow="0" w:lastRow="0" w:firstColumn="0" w:lastColumn="0" w:noHBand="0" w:noVBand="0"/>
      </w:tblPr>
      <w:tblGrid>
        <w:gridCol w:w="3528"/>
        <w:gridCol w:w="1440"/>
        <w:gridCol w:w="4140"/>
      </w:tblGrid>
      <w:tr w:rsidR="002918D2" w:rsidRPr="00A024DD" w:rsidTr="00723C45">
        <w:trPr>
          <w:trHeight w:val="1620"/>
        </w:trPr>
        <w:tc>
          <w:tcPr>
            <w:tcW w:w="3528" w:type="dxa"/>
          </w:tcPr>
          <w:p w:rsidR="002918D2" w:rsidRPr="00A54F4E" w:rsidRDefault="002918D2" w:rsidP="00723C45">
            <w:pPr>
              <w:framePr w:hSpace="180" w:wrap="auto" w:vAnchor="text" w:hAnchor="text" w:x="109" w:y="166"/>
              <w:spacing w:line="276" w:lineRule="auto"/>
              <w:rPr>
                <w:sz w:val="28"/>
                <w:szCs w:val="28"/>
                <w:lang w:val="kk-KZ"/>
              </w:rPr>
            </w:pPr>
            <w:r>
              <w:rPr>
                <w:caps/>
                <w:sz w:val="28"/>
                <w:szCs w:val="28"/>
                <w:lang w:val="kk-KZ"/>
              </w:rPr>
              <w:t>«А. Б</w:t>
            </w:r>
            <w:r>
              <w:rPr>
                <w:sz w:val="28"/>
                <w:szCs w:val="28"/>
                <w:lang w:val="kk-KZ"/>
              </w:rPr>
              <w:t xml:space="preserve">айтұрсынов атындағы </w:t>
            </w:r>
          </w:p>
          <w:p w:rsidR="002918D2" w:rsidRDefault="002918D2" w:rsidP="00723C45">
            <w:pPr>
              <w:framePr w:hSpace="180" w:wrap="auto" w:vAnchor="text" w:hAnchor="text" w:x="109" w:y="166"/>
              <w:spacing w:line="276" w:lineRule="auto"/>
              <w:rPr>
                <w:sz w:val="28"/>
                <w:szCs w:val="28"/>
                <w:lang w:val="kk-KZ"/>
              </w:rPr>
            </w:pPr>
            <w:r>
              <w:rPr>
                <w:sz w:val="28"/>
                <w:szCs w:val="28"/>
                <w:lang w:val="kk-KZ"/>
              </w:rPr>
              <w:t xml:space="preserve">Қостанай </w:t>
            </w:r>
          </w:p>
          <w:p w:rsidR="002918D2" w:rsidRDefault="002918D2" w:rsidP="00723C45">
            <w:pPr>
              <w:framePr w:hSpace="180" w:wrap="auto" w:vAnchor="text" w:hAnchor="text" w:x="109" w:y="166"/>
              <w:spacing w:line="276" w:lineRule="auto"/>
              <w:rPr>
                <w:sz w:val="28"/>
                <w:szCs w:val="28"/>
                <w:lang w:val="kk-KZ"/>
              </w:rPr>
            </w:pPr>
            <w:r>
              <w:rPr>
                <w:sz w:val="28"/>
                <w:szCs w:val="28"/>
                <w:lang w:val="kk-KZ"/>
              </w:rPr>
              <w:t xml:space="preserve">мемлекеттік </w:t>
            </w:r>
          </w:p>
          <w:p w:rsidR="002918D2" w:rsidRDefault="002918D2" w:rsidP="00723C45">
            <w:pPr>
              <w:framePr w:hSpace="180" w:wrap="auto" w:vAnchor="text" w:hAnchor="text" w:x="109" w:y="166"/>
              <w:spacing w:line="276" w:lineRule="auto"/>
              <w:rPr>
                <w:sz w:val="28"/>
                <w:szCs w:val="28"/>
                <w:lang w:val="kk-KZ"/>
              </w:rPr>
            </w:pPr>
            <w:r>
              <w:rPr>
                <w:sz w:val="28"/>
                <w:szCs w:val="28"/>
                <w:lang w:val="kk-KZ"/>
              </w:rPr>
              <w:t>университеті» РМК</w:t>
            </w:r>
          </w:p>
          <w:p w:rsidR="002918D2" w:rsidRDefault="002918D2" w:rsidP="00723C45">
            <w:pPr>
              <w:framePr w:hSpace="180" w:wrap="auto" w:vAnchor="text" w:hAnchor="text" w:x="109" w:y="166"/>
              <w:spacing w:line="276" w:lineRule="auto"/>
              <w:rPr>
                <w:sz w:val="28"/>
                <w:szCs w:val="28"/>
                <w:lang w:val="kk-KZ"/>
              </w:rPr>
            </w:pPr>
          </w:p>
          <w:p w:rsidR="002918D2" w:rsidRPr="00A54F4E" w:rsidRDefault="002918D2" w:rsidP="00723C45">
            <w:pPr>
              <w:framePr w:hSpace="180" w:wrap="auto" w:vAnchor="text" w:hAnchor="text" w:x="109" w:y="166"/>
              <w:rPr>
                <w:lang w:val="kk-KZ"/>
              </w:rPr>
            </w:pPr>
            <w:r w:rsidRPr="004B387F">
              <w:rPr>
                <w:color w:val="000000"/>
                <w:sz w:val="28"/>
                <w:szCs w:val="28"/>
                <w:lang w:val="kk-KZ"/>
              </w:rPr>
              <w:t xml:space="preserve">Ветеринария және </w:t>
            </w:r>
            <w:r>
              <w:rPr>
                <w:color w:val="000000"/>
                <w:sz w:val="28"/>
                <w:szCs w:val="28"/>
                <w:lang w:val="kk-KZ"/>
              </w:rPr>
              <w:t>мал шаруашылығы</w:t>
            </w:r>
            <w:r w:rsidRPr="00E53B66">
              <w:rPr>
                <w:color w:val="000000"/>
                <w:sz w:val="28"/>
                <w:szCs w:val="28"/>
                <w:lang w:val="kk-KZ"/>
              </w:rPr>
              <w:t xml:space="preserve"> технологиясы</w:t>
            </w:r>
            <w:r w:rsidRPr="00E53B66">
              <w:rPr>
                <w:sz w:val="28"/>
                <w:szCs w:val="28"/>
                <w:lang w:val="kk-KZ"/>
              </w:rPr>
              <w:t xml:space="preserve"> факультет</w:t>
            </w:r>
            <w:r>
              <w:rPr>
                <w:sz w:val="28"/>
                <w:szCs w:val="28"/>
                <w:lang w:val="kk-KZ"/>
              </w:rPr>
              <w:t>і</w:t>
            </w:r>
          </w:p>
        </w:tc>
        <w:tc>
          <w:tcPr>
            <w:tcW w:w="1440" w:type="dxa"/>
          </w:tcPr>
          <w:p w:rsidR="002918D2" w:rsidRPr="00E53B66" w:rsidRDefault="002918D2" w:rsidP="00723C45">
            <w:pPr>
              <w:framePr w:hSpace="180" w:wrap="auto" w:vAnchor="text" w:hAnchor="text" w:x="109" w:y="166"/>
              <w:jc w:val="center"/>
              <w:rPr>
                <w:lang w:val="kk-KZ"/>
              </w:rPr>
            </w:pPr>
          </w:p>
        </w:tc>
        <w:tc>
          <w:tcPr>
            <w:tcW w:w="4140" w:type="dxa"/>
          </w:tcPr>
          <w:p w:rsidR="002918D2" w:rsidRPr="00B62323" w:rsidRDefault="002918D2" w:rsidP="00723C45">
            <w:pPr>
              <w:framePr w:hSpace="180" w:wrap="auto" w:vAnchor="text" w:hAnchor="text" w:x="109" w:y="166"/>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Бекітемін </w:t>
            </w:r>
          </w:p>
          <w:p w:rsidR="009F723A" w:rsidRDefault="009F723A" w:rsidP="00723C45">
            <w:pPr>
              <w:framePr w:hSpace="180" w:wrap="auto" w:vAnchor="text" w:hAnchor="text" w:x="109" w:y="166"/>
              <w:autoSpaceDE w:val="0"/>
              <w:autoSpaceDN w:val="0"/>
              <w:adjustRightInd w:val="0"/>
              <w:rPr>
                <w:rFonts w:ascii="14" w:hAnsi="14" w:cs="Times New Roman CYR"/>
                <w:bCs/>
                <w:sz w:val="28"/>
                <w:szCs w:val="28"/>
                <w:lang w:val="kk-KZ"/>
              </w:rPr>
            </w:pPr>
          </w:p>
          <w:p w:rsidR="002918D2" w:rsidRPr="004A462D" w:rsidRDefault="002918D2" w:rsidP="00723C45">
            <w:pPr>
              <w:framePr w:hSpace="180" w:wrap="auto" w:vAnchor="text" w:hAnchor="text" w:x="109" w:y="166"/>
              <w:autoSpaceDE w:val="0"/>
              <w:autoSpaceDN w:val="0"/>
              <w:adjustRightInd w:val="0"/>
              <w:rPr>
                <w:bCs/>
                <w:sz w:val="28"/>
                <w:szCs w:val="28"/>
                <w:lang w:val="kk-KZ"/>
              </w:rPr>
            </w:pPr>
            <w:r w:rsidRPr="00B62323">
              <w:rPr>
                <w:rFonts w:ascii="14" w:hAnsi="14" w:cs="Times New Roman CYR"/>
                <w:bCs/>
                <w:sz w:val="28"/>
                <w:szCs w:val="28"/>
                <w:lang w:val="kk-KZ"/>
              </w:rPr>
              <w:t xml:space="preserve">Оқу жұмысы және </w:t>
            </w:r>
            <w:r w:rsidRPr="004A462D">
              <w:rPr>
                <w:bCs/>
                <w:sz w:val="28"/>
                <w:szCs w:val="28"/>
                <w:lang w:val="kk-KZ"/>
              </w:rPr>
              <w:t>ЖОТ</w:t>
            </w:r>
          </w:p>
          <w:p w:rsidR="002918D2" w:rsidRPr="004A462D" w:rsidRDefault="002918D2" w:rsidP="00723C45">
            <w:pPr>
              <w:framePr w:hSpace="180" w:wrap="auto" w:vAnchor="text" w:hAnchor="text" w:x="109" w:y="166"/>
              <w:autoSpaceDE w:val="0"/>
              <w:autoSpaceDN w:val="0"/>
              <w:adjustRightInd w:val="0"/>
              <w:rPr>
                <w:bCs/>
                <w:sz w:val="28"/>
                <w:szCs w:val="28"/>
                <w:lang w:val="kk-KZ"/>
              </w:rPr>
            </w:pPr>
            <w:r w:rsidRPr="004A462D">
              <w:rPr>
                <w:bCs/>
                <w:sz w:val="28"/>
                <w:szCs w:val="28"/>
                <w:lang w:val="kk-KZ"/>
              </w:rPr>
              <w:t>жөніндегіпроректордың м.а.</w:t>
            </w:r>
          </w:p>
          <w:p w:rsidR="002918D2" w:rsidRPr="004A462D" w:rsidRDefault="002918D2" w:rsidP="00723C45">
            <w:pPr>
              <w:framePr w:hSpace="180" w:wrap="auto" w:vAnchor="text" w:hAnchor="text" w:x="109" w:y="166"/>
              <w:tabs>
                <w:tab w:val="left" w:pos="3834"/>
              </w:tabs>
              <w:autoSpaceDE w:val="0"/>
              <w:autoSpaceDN w:val="0"/>
              <w:adjustRightInd w:val="0"/>
              <w:rPr>
                <w:sz w:val="28"/>
                <w:szCs w:val="28"/>
                <w:lang w:val="kk-KZ"/>
              </w:rPr>
            </w:pPr>
            <w:r w:rsidRPr="004A462D">
              <w:rPr>
                <w:b/>
                <w:bCs/>
                <w:sz w:val="28"/>
                <w:szCs w:val="28"/>
                <w:lang w:val="kk-KZ"/>
              </w:rPr>
              <w:t>___________</w:t>
            </w:r>
            <w:r w:rsidRPr="004A462D">
              <w:rPr>
                <w:sz w:val="28"/>
                <w:szCs w:val="28"/>
                <w:lang w:val="kk-KZ"/>
              </w:rPr>
              <w:t>Ф.Майер</w:t>
            </w:r>
          </w:p>
          <w:p w:rsidR="002918D2" w:rsidRPr="00A024DD" w:rsidRDefault="002918D2" w:rsidP="00723C45">
            <w:pPr>
              <w:framePr w:hSpace="180" w:wrap="auto" w:vAnchor="text" w:hAnchor="text" w:x="109" w:y="166"/>
              <w:spacing w:line="360" w:lineRule="auto"/>
              <w:rPr>
                <w:lang w:val="kk-KZ"/>
              </w:rPr>
            </w:pPr>
            <w:r w:rsidRPr="004A462D">
              <w:rPr>
                <w:bCs/>
                <w:sz w:val="28"/>
                <w:szCs w:val="28"/>
                <w:lang w:val="kk-KZ"/>
              </w:rPr>
              <w:t>____. _______ 2017 ж.</w:t>
            </w:r>
          </w:p>
        </w:tc>
      </w:tr>
    </w:tbl>
    <w:p w:rsidR="002918D2" w:rsidRPr="00A024DD" w:rsidRDefault="002918D2" w:rsidP="002918D2">
      <w:pPr>
        <w:pStyle w:val="4"/>
        <w:rPr>
          <w:b w:val="0"/>
          <w:bCs w:val="0"/>
          <w:sz w:val="16"/>
          <w:szCs w:val="16"/>
          <w:lang w:val="kk-KZ"/>
        </w:rPr>
      </w:pPr>
    </w:p>
    <w:p w:rsidR="002918D2" w:rsidRPr="00A54F4E" w:rsidRDefault="002918D2" w:rsidP="002918D2">
      <w:pPr>
        <w:pStyle w:val="4"/>
        <w:jc w:val="center"/>
        <w:rPr>
          <w:b w:val="0"/>
          <w:bCs w:val="0"/>
          <w:color w:val="000000"/>
          <w:lang w:val="kk-KZ"/>
        </w:rPr>
      </w:pPr>
      <w:r w:rsidRPr="006030B7">
        <w:rPr>
          <w:b w:val="0"/>
          <w:bCs w:val="0"/>
          <w:lang w:val="kk-KZ"/>
        </w:rPr>
        <w:t>Ветеринариялық</w:t>
      </w:r>
      <w:r w:rsidRPr="004B387F">
        <w:rPr>
          <w:b w:val="0"/>
          <w:bCs w:val="0"/>
          <w:color w:val="000000"/>
          <w:lang w:val="kk-KZ"/>
        </w:rPr>
        <w:t xml:space="preserve">санитария </w:t>
      </w:r>
      <w:r>
        <w:rPr>
          <w:b w:val="0"/>
          <w:bCs w:val="0"/>
          <w:color w:val="000000"/>
          <w:lang w:val="kk-KZ"/>
        </w:rPr>
        <w:t>кафедрасы</w:t>
      </w:r>
    </w:p>
    <w:p w:rsidR="002918D2" w:rsidRPr="00B07AC3" w:rsidRDefault="002918D2" w:rsidP="002918D2">
      <w:pPr>
        <w:rPr>
          <w:sz w:val="28"/>
          <w:szCs w:val="28"/>
          <w:lang w:val="kk-KZ"/>
        </w:rPr>
      </w:pPr>
    </w:p>
    <w:p w:rsidR="002918D2" w:rsidRPr="00B62323" w:rsidRDefault="002918D2" w:rsidP="002918D2">
      <w:pPr>
        <w:tabs>
          <w:tab w:val="left" w:pos="1540"/>
        </w:tabs>
        <w:jc w:val="center"/>
        <w:rPr>
          <w:b/>
          <w:sz w:val="28"/>
          <w:szCs w:val="28"/>
          <w:lang w:val="kk-KZ"/>
        </w:rPr>
      </w:pPr>
      <w:r w:rsidRPr="00B62323">
        <w:rPr>
          <w:b/>
          <w:sz w:val="28"/>
          <w:szCs w:val="28"/>
          <w:lang w:val="kk-KZ"/>
        </w:rPr>
        <w:t>ОҚУ  ЖҰМЫС БАҒДАРЛАМАСЫ</w:t>
      </w:r>
    </w:p>
    <w:p w:rsidR="002918D2" w:rsidRDefault="002918D2" w:rsidP="002918D2">
      <w:pPr>
        <w:jc w:val="center"/>
        <w:rPr>
          <w:b/>
          <w:sz w:val="28"/>
          <w:szCs w:val="28"/>
          <w:lang w:val="kk-KZ"/>
        </w:rPr>
      </w:pPr>
      <w:r w:rsidRPr="00A37B32">
        <w:rPr>
          <w:b/>
          <w:sz w:val="28"/>
          <w:szCs w:val="28"/>
          <w:lang w:val="kk-KZ"/>
        </w:rPr>
        <w:t>(Syllabus)</w:t>
      </w:r>
    </w:p>
    <w:p w:rsidR="009F723A" w:rsidRPr="00A37B32" w:rsidRDefault="009F723A" w:rsidP="002918D2">
      <w:pPr>
        <w:jc w:val="center"/>
        <w:rPr>
          <w:b/>
          <w:sz w:val="28"/>
          <w:szCs w:val="28"/>
          <w:lang w:val="kk-KZ"/>
        </w:rPr>
      </w:pPr>
      <w:bookmarkStart w:id="0" w:name="_GoBack"/>
      <w:bookmarkEnd w:id="0"/>
    </w:p>
    <w:p w:rsidR="002918D2" w:rsidRDefault="002918D2" w:rsidP="002918D2">
      <w:pPr>
        <w:pStyle w:val="1"/>
        <w:spacing w:line="360" w:lineRule="auto"/>
        <w:ind w:left="1800"/>
        <w:rPr>
          <w:lang w:val="kk-KZ"/>
        </w:rPr>
      </w:pPr>
      <w:r>
        <w:rPr>
          <w:lang w:val="kk-KZ"/>
        </w:rPr>
        <w:t>пәні</w:t>
      </w:r>
      <w:r w:rsidRPr="00B07AC3">
        <w:rPr>
          <w:lang w:val="kk-KZ"/>
        </w:rPr>
        <w:tab/>
      </w:r>
      <w:r>
        <w:rPr>
          <w:lang w:val="kk-KZ"/>
        </w:rPr>
        <w:t xml:space="preserve">Жануарлар физиологиясы мен биохимиясы </w:t>
      </w:r>
    </w:p>
    <w:p w:rsidR="002918D2" w:rsidRPr="00EE74E4" w:rsidRDefault="002918D2" w:rsidP="002918D2">
      <w:pPr>
        <w:rPr>
          <w:lang w:val="kk-KZ"/>
        </w:rPr>
      </w:pPr>
    </w:p>
    <w:p w:rsidR="002918D2" w:rsidRDefault="002918D2" w:rsidP="002918D2">
      <w:pPr>
        <w:pStyle w:val="1"/>
        <w:spacing w:line="360" w:lineRule="auto"/>
        <w:ind w:left="1800"/>
        <w:rPr>
          <w:color w:val="000000"/>
          <w:lang w:val="kk-KZ"/>
        </w:rPr>
      </w:pPr>
      <w:r w:rsidRPr="004B387F">
        <w:rPr>
          <w:color w:val="000000"/>
          <w:lang w:val="kk-KZ"/>
        </w:rPr>
        <w:t>мамандығы</w:t>
      </w:r>
      <w:r w:rsidR="00181655">
        <w:rPr>
          <w:color w:val="000000"/>
          <w:lang w:val="kk-KZ"/>
        </w:rPr>
        <w:t xml:space="preserve">      5В1201</w:t>
      </w:r>
      <w:r>
        <w:rPr>
          <w:color w:val="000000"/>
          <w:lang w:val="kk-KZ"/>
        </w:rPr>
        <w:t xml:space="preserve">00 </w:t>
      </w:r>
      <w:r w:rsidR="00352F5B">
        <w:rPr>
          <w:color w:val="000000"/>
          <w:lang w:val="kk-KZ"/>
        </w:rPr>
        <w:t>Ветеринарлық</w:t>
      </w:r>
      <w:r w:rsidR="00181655">
        <w:rPr>
          <w:color w:val="000000"/>
          <w:lang w:val="kk-KZ"/>
        </w:rPr>
        <w:t xml:space="preserve"> медицина</w:t>
      </w:r>
    </w:p>
    <w:p w:rsidR="002918D2" w:rsidRPr="00EE74E4" w:rsidRDefault="002918D2" w:rsidP="002918D2">
      <w:pPr>
        <w:rPr>
          <w:lang w:val="kk-KZ"/>
        </w:rPr>
      </w:pPr>
    </w:p>
    <w:p w:rsidR="002918D2" w:rsidRDefault="002918D2" w:rsidP="002918D2">
      <w:pPr>
        <w:pStyle w:val="1"/>
        <w:spacing w:line="360" w:lineRule="auto"/>
        <w:ind w:left="1800"/>
        <w:rPr>
          <w:rFonts w:ascii="KZ Times New Roman" w:hAnsi="KZ Times New Roman" w:cs="KZ Times New Roman"/>
          <w:lang w:val="kk-KZ"/>
        </w:rPr>
      </w:pPr>
      <w:r>
        <w:rPr>
          <w:lang w:val="kk-KZ"/>
        </w:rPr>
        <w:t xml:space="preserve">барлық кредит   </w:t>
      </w:r>
      <w:r w:rsidRPr="00181655">
        <w:rPr>
          <w:lang w:val="kk-KZ"/>
        </w:rPr>
        <w:t>3 KZ / 5 ECTS</w:t>
      </w:r>
    </w:p>
    <w:p w:rsidR="002918D2" w:rsidRPr="00AD3E8C" w:rsidRDefault="002918D2" w:rsidP="002918D2">
      <w:pPr>
        <w:rPr>
          <w:sz w:val="28"/>
          <w:szCs w:val="28"/>
          <w:lang w:val="kk-KZ"/>
        </w:rPr>
      </w:pPr>
    </w:p>
    <w:p w:rsidR="002918D2" w:rsidRPr="00AD3E8C" w:rsidRDefault="002918D2" w:rsidP="002918D2">
      <w:pPr>
        <w:rPr>
          <w:sz w:val="28"/>
          <w:szCs w:val="28"/>
          <w:lang w:val="kk-KZ"/>
        </w:rPr>
      </w:pPr>
    </w:p>
    <w:p w:rsidR="002918D2" w:rsidRPr="00AD3E8C" w:rsidRDefault="002918D2" w:rsidP="002918D2">
      <w:pP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Pr="005042B4" w:rsidRDefault="002918D2" w:rsidP="002918D2">
      <w:pPr>
        <w:jc w:val="center"/>
        <w:rPr>
          <w:sz w:val="28"/>
          <w:szCs w:val="28"/>
          <w:lang w:val="kk-KZ"/>
        </w:rPr>
      </w:pPr>
    </w:p>
    <w:p w:rsidR="002918D2" w:rsidRPr="005042B4" w:rsidRDefault="002918D2" w:rsidP="002918D2">
      <w:pPr>
        <w:jc w:val="center"/>
        <w:rPr>
          <w:sz w:val="28"/>
          <w:szCs w:val="28"/>
          <w:lang w:val="kk-KZ"/>
        </w:rPr>
      </w:pPr>
    </w:p>
    <w:p w:rsidR="002918D2" w:rsidRPr="005042B4" w:rsidRDefault="002918D2" w:rsidP="002918D2">
      <w:pPr>
        <w:jc w:val="cente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Default="002918D2" w:rsidP="002918D2">
      <w:pPr>
        <w:jc w:val="center"/>
        <w:rPr>
          <w:sz w:val="28"/>
          <w:szCs w:val="28"/>
          <w:lang w:val="kk-KZ"/>
        </w:rPr>
      </w:pPr>
      <w:r>
        <w:rPr>
          <w:sz w:val="28"/>
          <w:szCs w:val="28"/>
          <w:lang w:val="kk-KZ"/>
        </w:rPr>
        <w:t>Қостанай, 2017</w:t>
      </w:r>
    </w:p>
    <w:p w:rsidR="002918D2" w:rsidRDefault="002918D2" w:rsidP="002918D2">
      <w:pPr>
        <w:jc w:val="center"/>
        <w:rPr>
          <w:sz w:val="28"/>
          <w:szCs w:val="28"/>
          <w:lang w:val="kk-KZ"/>
        </w:rPr>
      </w:pPr>
    </w:p>
    <w:p w:rsidR="002918D2" w:rsidRDefault="002918D2" w:rsidP="002918D2">
      <w:pPr>
        <w:jc w:val="center"/>
        <w:rPr>
          <w:sz w:val="28"/>
          <w:szCs w:val="28"/>
          <w:lang w:val="kk-KZ"/>
        </w:rPr>
      </w:pPr>
    </w:p>
    <w:p w:rsidR="002918D2" w:rsidRPr="005042B4" w:rsidRDefault="002918D2" w:rsidP="002918D2">
      <w:pPr>
        <w:jc w:val="both"/>
        <w:rPr>
          <w:sz w:val="28"/>
          <w:szCs w:val="28"/>
          <w:lang w:val="kk-KZ"/>
        </w:rPr>
      </w:pPr>
      <w:r w:rsidRPr="005042B4">
        <w:rPr>
          <w:rFonts w:ascii="Times New Roman CYR" w:hAnsi="Times New Roman CYR" w:cs="Times New Roman CYR"/>
          <w:sz w:val="28"/>
          <w:szCs w:val="28"/>
          <w:lang w:val="kk-KZ"/>
        </w:rPr>
        <w:t xml:space="preserve">Оқу жұмыс бағдарламасын аға оқытушы Батырбеков А.Н,  2016ж 30 </w:t>
      </w:r>
      <w:r w:rsidR="009F723A">
        <w:rPr>
          <w:rFonts w:ascii="Times New Roman CYR" w:hAnsi="Times New Roman CYR" w:cs="Times New Roman CYR"/>
          <w:sz w:val="28"/>
          <w:szCs w:val="28"/>
          <w:lang w:val="kk-KZ"/>
        </w:rPr>
        <w:t>маусым</w:t>
      </w:r>
      <w:r w:rsidRPr="005042B4">
        <w:rPr>
          <w:rFonts w:ascii="Times New Roman CYR" w:hAnsi="Times New Roman CYR" w:cs="Times New Roman CYR"/>
          <w:sz w:val="28"/>
          <w:szCs w:val="28"/>
          <w:lang w:val="kk-KZ"/>
        </w:rPr>
        <w:t xml:space="preserve"> № 2 хаттамасымен   Республикалық оқу-әдістемелік кеңес отырысының  хаттамалық шешімімен   бекітіліп іске қосылған  типтік бағдарлама негізінде құрастырған.</w:t>
      </w:r>
    </w:p>
    <w:p w:rsidR="002918D2" w:rsidRPr="00594696" w:rsidRDefault="002918D2" w:rsidP="002918D2">
      <w:pPr>
        <w:jc w:val="both"/>
        <w:rPr>
          <w:sz w:val="28"/>
          <w:szCs w:val="28"/>
          <w:lang w:val="kk-KZ"/>
        </w:rPr>
      </w:pPr>
    </w:p>
    <w:p w:rsidR="002918D2" w:rsidRPr="00594696" w:rsidRDefault="002918D2" w:rsidP="002918D2">
      <w:pPr>
        <w:jc w:val="both"/>
        <w:rPr>
          <w:sz w:val="28"/>
          <w:szCs w:val="28"/>
          <w:lang w:val="kk-KZ"/>
        </w:rPr>
      </w:pPr>
      <w:r>
        <w:rPr>
          <w:sz w:val="28"/>
          <w:szCs w:val="28"/>
          <w:lang w:val="kk-KZ"/>
        </w:rPr>
        <w:t>___ ._____. 2017 ж</w:t>
      </w:r>
      <w:r w:rsidRPr="00594696">
        <w:rPr>
          <w:sz w:val="28"/>
          <w:szCs w:val="28"/>
          <w:lang w:val="kk-KZ"/>
        </w:rPr>
        <w:t xml:space="preserve">.                     </w:t>
      </w:r>
      <w:r>
        <w:rPr>
          <w:sz w:val="28"/>
          <w:szCs w:val="28"/>
          <w:lang w:val="kk-KZ"/>
        </w:rPr>
        <w:t>_________________</w:t>
      </w:r>
    </w:p>
    <w:p w:rsidR="002918D2" w:rsidRPr="00594696" w:rsidRDefault="002918D2" w:rsidP="002918D2">
      <w:pPr>
        <w:jc w:val="both"/>
        <w:rPr>
          <w:sz w:val="28"/>
          <w:szCs w:val="28"/>
          <w:lang w:val="kk-KZ"/>
        </w:rPr>
      </w:pPr>
    </w:p>
    <w:p w:rsidR="002918D2" w:rsidRPr="00594696" w:rsidRDefault="002918D2" w:rsidP="002918D2">
      <w:pPr>
        <w:jc w:val="both"/>
        <w:rPr>
          <w:sz w:val="28"/>
          <w:szCs w:val="28"/>
          <w:lang w:val="kk-KZ"/>
        </w:rPr>
      </w:pPr>
    </w:p>
    <w:p w:rsidR="002918D2" w:rsidRPr="00594696" w:rsidRDefault="002918D2" w:rsidP="002918D2">
      <w:pPr>
        <w:pStyle w:val="6"/>
        <w:spacing w:line="360" w:lineRule="auto"/>
        <w:rPr>
          <w:lang w:val="kk-KZ"/>
        </w:rPr>
      </w:pPr>
      <w:r w:rsidRPr="006030B7">
        <w:rPr>
          <w:lang w:val="kk-KZ"/>
        </w:rPr>
        <w:t>Ветеринариялық</w:t>
      </w:r>
      <w:r w:rsidRPr="00027FDD">
        <w:rPr>
          <w:color w:val="000000"/>
          <w:lang w:val="kk-KZ"/>
        </w:rPr>
        <w:t xml:space="preserve">санитария </w:t>
      </w:r>
      <w:r>
        <w:rPr>
          <w:color w:val="000000"/>
          <w:lang w:val="kk-KZ"/>
        </w:rPr>
        <w:t xml:space="preserve"> кафедрасының отырысында қаралған және ұсынылған </w:t>
      </w:r>
      <w:r>
        <w:rPr>
          <w:lang w:val="kk-KZ"/>
        </w:rPr>
        <w:t xml:space="preserve"> ___ . ____. 2017 ж.,хаттама</w:t>
      </w:r>
      <w:r w:rsidRPr="00594696">
        <w:rPr>
          <w:lang w:val="kk-KZ"/>
        </w:rPr>
        <w:t xml:space="preserve"> № </w:t>
      </w:r>
      <w:r>
        <w:rPr>
          <w:lang w:val="kk-KZ"/>
        </w:rPr>
        <w:t>_____</w:t>
      </w:r>
    </w:p>
    <w:p w:rsidR="002918D2" w:rsidRPr="00594696" w:rsidRDefault="002918D2" w:rsidP="002918D2">
      <w:pPr>
        <w:jc w:val="both"/>
        <w:rPr>
          <w:sz w:val="28"/>
          <w:szCs w:val="28"/>
          <w:lang w:val="kk-KZ"/>
        </w:rPr>
      </w:pPr>
    </w:p>
    <w:p w:rsidR="002918D2" w:rsidRPr="004B387F" w:rsidRDefault="002918D2" w:rsidP="002918D2">
      <w:pPr>
        <w:pStyle w:val="7"/>
        <w:tabs>
          <w:tab w:val="left" w:pos="6480"/>
        </w:tabs>
        <w:rPr>
          <w:color w:val="000000"/>
          <w:lang w:val="kk-KZ"/>
        </w:rPr>
      </w:pPr>
      <w:r w:rsidRPr="004B387F">
        <w:rPr>
          <w:color w:val="000000"/>
          <w:u w:val="none"/>
          <w:lang w:val="kk-KZ"/>
        </w:rPr>
        <w:t xml:space="preserve">Кафедра меңгерушісі    </w:t>
      </w:r>
      <w:r w:rsidRPr="00B16312">
        <w:rPr>
          <w:color w:val="000000"/>
          <w:u w:val="none"/>
          <w:lang w:val="kk-KZ"/>
        </w:rPr>
        <w:t xml:space="preserve">____________________          </w:t>
      </w:r>
      <w:r>
        <w:rPr>
          <w:color w:val="000000"/>
          <w:u w:val="none"/>
          <w:lang w:val="kk-KZ"/>
        </w:rPr>
        <w:t>Н. Кауменов</w:t>
      </w:r>
    </w:p>
    <w:p w:rsidR="002918D2" w:rsidRPr="004B387F" w:rsidRDefault="002918D2" w:rsidP="002918D2">
      <w:pPr>
        <w:ind w:left="1416" w:firstLine="708"/>
        <w:rPr>
          <w:color w:val="000000"/>
          <w:sz w:val="18"/>
          <w:szCs w:val="18"/>
          <w:lang w:val="kk-KZ"/>
        </w:rPr>
      </w:pPr>
    </w:p>
    <w:p w:rsidR="002918D2" w:rsidRPr="004B387F" w:rsidRDefault="002918D2" w:rsidP="002918D2">
      <w:pPr>
        <w:jc w:val="both"/>
        <w:rPr>
          <w:color w:val="000000"/>
          <w:sz w:val="18"/>
          <w:szCs w:val="18"/>
          <w:lang w:val="kk-KZ"/>
        </w:rPr>
      </w:pPr>
    </w:p>
    <w:p w:rsidR="002918D2" w:rsidRPr="004B387F" w:rsidRDefault="002918D2" w:rsidP="002918D2">
      <w:pPr>
        <w:jc w:val="both"/>
        <w:rPr>
          <w:color w:val="000000"/>
          <w:sz w:val="18"/>
          <w:szCs w:val="18"/>
          <w:lang w:val="kk-KZ"/>
        </w:rPr>
      </w:pPr>
    </w:p>
    <w:p w:rsidR="002918D2" w:rsidRPr="004B387F" w:rsidRDefault="002918D2" w:rsidP="002918D2">
      <w:pPr>
        <w:jc w:val="both"/>
        <w:rPr>
          <w:color w:val="000000"/>
          <w:sz w:val="18"/>
          <w:szCs w:val="18"/>
          <w:lang w:val="kk-KZ"/>
        </w:rPr>
      </w:pPr>
    </w:p>
    <w:p w:rsidR="002918D2" w:rsidRPr="004B387F" w:rsidRDefault="002918D2" w:rsidP="002918D2">
      <w:pPr>
        <w:pStyle w:val="6"/>
        <w:spacing w:line="360" w:lineRule="auto"/>
        <w:rPr>
          <w:color w:val="000000"/>
          <w:lang w:val="kk-KZ"/>
        </w:rPr>
      </w:pPr>
      <w:r w:rsidRPr="004B387F">
        <w:rPr>
          <w:color w:val="000000"/>
          <w:lang w:val="kk-KZ"/>
        </w:rPr>
        <w:t xml:space="preserve">Ветеринария және </w:t>
      </w:r>
      <w:r>
        <w:rPr>
          <w:color w:val="000000"/>
          <w:lang w:val="kk-KZ"/>
        </w:rPr>
        <w:t>мал шаруашылығы</w:t>
      </w:r>
      <w:r w:rsidRPr="004B387F">
        <w:rPr>
          <w:color w:val="000000"/>
          <w:lang w:val="kk-KZ"/>
        </w:rPr>
        <w:t>технологиясы факультетінің әдістемелік кеңесімен мақұлданған</w:t>
      </w:r>
      <w:r>
        <w:rPr>
          <w:color w:val="000000"/>
          <w:lang w:val="kk-KZ"/>
        </w:rPr>
        <w:t xml:space="preserve">___. ____. 2017 </w:t>
      </w:r>
      <w:r w:rsidRPr="004B387F">
        <w:rPr>
          <w:color w:val="000000"/>
          <w:lang w:val="kk-KZ"/>
        </w:rPr>
        <w:t>ж.</w:t>
      </w:r>
      <w:r>
        <w:rPr>
          <w:color w:val="000000"/>
          <w:lang w:val="kk-KZ"/>
        </w:rPr>
        <w:t>,</w:t>
      </w:r>
      <w:r w:rsidRPr="004B387F">
        <w:rPr>
          <w:color w:val="000000"/>
          <w:lang w:val="kk-KZ"/>
        </w:rPr>
        <w:t xml:space="preserve"> хаттама № </w:t>
      </w:r>
      <w:r>
        <w:rPr>
          <w:color w:val="000000"/>
          <w:lang w:val="kk-KZ"/>
        </w:rPr>
        <w:t>______</w:t>
      </w:r>
    </w:p>
    <w:p w:rsidR="002918D2" w:rsidRPr="005042B4" w:rsidRDefault="002918D2" w:rsidP="002918D2">
      <w:pPr>
        <w:jc w:val="both"/>
        <w:rPr>
          <w:color w:val="000000"/>
          <w:sz w:val="28"/>
          <w:szCs w:val="28"/>
          <w:lang w:val="kk-KZ"/>
        </w:rPr>
      </w:pPr>
    </w:p>
    <w:p w:rsidR="002918D2" w:rsidRPr="005042B4" w:rsidRDefault="002918D2" w:rsidP="002918D2">
      <w:pPr>
        <w:jc w:val="both"/>
        <w:rPr>
          <w:color w:val="000000"/>
          <w:sz w:val="28"/>
          <w:szCs w:val="28"/>
          <w:lang w:val="kk-KZ"/>
        </w:rPr>
      </w:pPr>
    </w:p>
    <w:p w:rsidR="002918D2" w:rsidRPr="004B387F" w:rsidRDefault="002918D2" w:rsidP="002918D2">
      <w:pPr>
        <w:pStyle w:val="7"/>
        <w:rPr>
          <w:color w:val="000000"/>
          <w:u w:val="none"/>
          <w:lang w:val="kk-KZ"/>
        </w:rPr>
      </w:pPr>
      <w:r w:rsidRPr="004B387F">
        <w:rPr>
          <w:color w:val="000000"/>
          <w:u w:val="none"/>
          <w:lang w:val="kk-KZ"/>
        </w:rPr>
        <w:t xml:space="preserve">Әдістемелік кеңестің төрағасы  </w:t>
      </w:r>
      <w:r>
        <w:rPr>
          <w:color w:val="000000"/>
          <w:u w:val="none"/>
          <w:lang w:val="kk-KZ"/>
        </w:rPr>
        <w:t>___________________  И.Брель-Киселева</w:t>
      </w:r>
    </w:p>
    <w:p w:rsidR="002918D2" w:rsidRPr="00B07AC3" w:rsidRDefault="002918D2" w:rsidP="002918D2">
      <w:pPr>
        <w:jc w:val="both"/>
        <w:rPr>
          <w:sz w:val="18"/>
          <w:szCs w:val="18"/>
          <w:lang w:val="kk-KZ"/>
        </w:rPr>
      </w:pPr>
    </w:p>
    <w:p w:rsidR="002918D2" w:rsidRPr="00B07AC3" w:rsidRDefault="002918D2" w:rsidP="002918D2">
      <w:pPr>
        <w:jc w:val="both"/>
        <w:rPr>
          <w:sz w:val="28"/>
          <w:szCs w:val="2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jc w:val="both"/>
        <w:rPr>
          <w:sz w:val="18"/>
          <w:szCs w:val="18"/>
          <w:lang w:val="kk-KZ"/>
        </w:rPr>
      </w:pPr>
    </w:p>
    <w:p w:rsidR="002918D2" w:rsidRDefault="002918D2" w:rsidP="002918D2">
      <w:pPr>
        <w:ind w:firstLine="600"/>
        <w:jc w:val="both"/>
        <w:rPr>
          <w:sz w:val="28"/>
          <w:szCs w:val="28"/>
          <w:lang w:val="kk-KZ"/>
        </w:rPr>
      </w:pPr>
      <w:r w:rsidRPr="004A462D">
        <w:rPr>
          <w:b/>
          <w:sz w:val="28"/>
          <w:szCs w:val="28"/>
          <w:lang w:val="kk-KZ"/>
        </w:rPr>
        <w:t>1 Пәннің сипаттамасы:</w:t>
      </w:r>
    </w:p>
    <w:p w:rsidR="002918D2" w:rsidRPr="004A462D" w:rsidRDefault="002918D2" w:rsidP="002918D2">
      <w:pPr>
        <w:ind w:firstLine="600"/>
        <w:jc w:val="both"/>
        <w:rPr>
          <w:sz w:val="28"/>
          <w:szCs w:val="28"/>
          <w:lang w:val="kk-KZ"/>
        </w:rPr>
      </w:pPr>
      <w:r>
        <w:rPr>
          <w:sz w:val="28"/>
          <w:szCs w:val="28"/>
          <w:lang w:val="kk-KZ"/>
        </w:rPr>
        <w:t xml:space="preserve">Жануарлар физиологиясы және биохимиясы сау организмнің тіршілік үдерістерін олардың мәнің мағынасын, қоршаған орта жағдайларына , малды күтіп-бағу технологиясына байланысты өзгерту заңдылықтарын және тірі организмнің химиялық ұрамын , онда жүретін химиялық реакцияларды зерттейді. </w:t>
      </w:r>
    </w:p>
    <w:p w:rsidR="002918D2" w:rsidRPr="004D1FB4" w:rsidRDefault="002918D2" w:rsidP="002918D2">
      <w:pPr>
        <w:tabs>
          <w:tab w:val="num" w:pos="0"/>
        </w:tabs>
        <w:ind w:firstLine="567"/>
        <w:jc w:val="both"/>
        <w:rPr>
          <w:bCs/>
          <w:sz w:val="28"/>
          <w:szCs w:val="28"/>
          <w:lang w:val="kk-KZ"/>
        </w:rPr>
      </w:pPr>
      <w:r w:rsidRPr="004D1FB4">
        <w:rPr>
          <w:b/>
          <w:bCs/>
          <w:sz w:val="28"/>
          <w:szCs w:val="28"/>
          <w:lang w:val="kk-KZ"/>
        </w:rPr>
        <w:t>Пререквизиттері</w:t>
      </w:r>
      <w:r w:rsidRPr="004D1FB4">
        <w:rPr>
          <w:bCs/>
          <w:sz w:val="28"/>
          <w:szCs w:val="28"/>
          <w:lang w:val="kk-KZ"/>
        </w:rPr>
        <w:t xml:space="preserve">:  </w:t>
      </w:r>
      <w:r>
        <w:rPr>
          <w:sz w:val="28"/>
          <w:szCs w:val="28"/>
          <w:lang w:val="kk-KZ"/>
        </w:rPr>
        <w:t>жануарлар морфологиясы</w:t>
      </w:r>
    </w:p>
    <w:p w:rsidR="002918D2" w:rsidRDefault="002918D2" w:rsidP="002918D2">
      <w:pPr>
        <w:tabs>
          <w:tab w:val="num" w:pos="0"/>
        </w:tabs>
        <w:ind w:firstLine="567"/>
        <w:jc w:val="both"/>
        <w:rPr>
          <w:sz w:val="28"/>
          <w:szCs w:val="28"/>
          <w:lang w:val="kk-KZ"/>
        </w:rPr>
      </w:pPr>
      <w:r>
        <w:rPr>
          <w:b/>
          <w:bCs/>
          <w:sz w:val="28"/>
          <w:szCs w:val="28"/>
          <w:lang w:val="kk-KZ"/>
        </w:rPr>
        <w:t>П</w:t>
      </w:r>
      <w:r w:rsidRPr="00701451">
        <w:rPr>
          <w:b/>
          <w:bCs/>
          <w:sz w:val="28"/>
          <w:szCs w:val="28"/>
          <w:lang w:val="kk-KZ"/>
        </w:rPr>
        <w:t>остреквизит</w:t>
      </w:r>
      <w:r>
        <w:rPr>
          <w:b/>
          <w:bCs/>
          <w:sz w:val="28"/>
          <w:szCs w:val="28"/>
          <w:lang w:val="kk-KZ"/>
        </w:rPr>
        <w:t xml:space="preserve">тері: </w:t>
      </w:r>
      <w:r>
        <w:rPr>
          <w:sz w:val="28"/>
          <w:szCs w:val="28"/>
          <w:lang w:val="kk-KZ"/>
        </w:rPr>
        <w:t xml:space="preserve">жануарлар патологиясы, ветеринарлық микробиология және вирусология, ветеринарлық гигиена және санитария, фармокология, токсикология және токсикологиялық талдау, алғашқы ветеринарлық көмек. </w:t>
      </w:r>
    </w:p>
    <w:p w:rsidR="002918D2" w:rsidRPr="008E2C6B" w:rsidRDefault="002918D2" w:rsidP="002918D2">
      <w:pPr>
        <w:tabs>
          <w:tab w:val="num" w:pos="0"/>
        </w:tabs>
        <w:ind w:firstLine="567"/>
        <w:jc w:val="both"/>
        <w:rPr>
          <w:sz w:val="28"/>
          <w:szCs w:val="28"/>
          <w:lang w:val="kk-KZ"/>
        </w:rPr>
      </w:pPr>
      <w:r w:rsidRPr="004D1FB4">
        <w:rPr>
          <w:b/>
          <w:sz w:val="28"/>
          <w:szCs w:val="28"/>
          <w:lang w:val="kk-KZ"/>
        </w:rPr>
        <w:t>Пәнді</w:t>
      </w:r>
      <w:r>
        <w:rPr>
          <w:b/>
          <w:bCs/>
          <w:sz w:val="28"/>
          <w:szCs w:val="28"/>
          <w:lang w:val="kk-KZ"/>
        </w:rPr>
        <w:t xml:space="preserve">оқытудағы </w:t>
      </w:r>
      <w:r w:rsidRPr="003D3203">
        <w:rPr>
          <w:b/>
          <w:bCs/>
          <w:sz w:val="28"/>
          <w:szCs w:val="28"/>
          <w:lang w:val="kk-KZ"/>
        </w:rPr>
        <w:t>мақсаты</w:t>
      </w:r>
      <w:r>
        <w:rPr>
          <w:b/>
          <w:bCs/>
          <w:sz w:val="28"/>
          <w:szCs w:val="28"/>
          <w:lang w:val="kk-KZ"/>
        </w:rPr>
        <w:t>:</w:t>
      </w:r>
    </w:p>
    <w:p w:rsidR="002918D2" w:rsidRPr="00FC0E49" w:rsidRDefault="002918D2" w:rsidP="002918D2">
      <w:pPr>
        <w:tabs>
          <w:tab w:val="num" w:pos="0"/>
        </w:tabs>
        <w:ind w:firstLine="567"/>
        <w:jc w:val="both"/>
        <w:rPr>
          <w:sz w:val="28"/>
          <w:szCs w:val="28"/>
          <w:lang w:val="kk-KZ"/>
        </w:rPr>
      </w:pPr>
      <w:r>
        <w:rPr>
          <w:sz w:val="28"/>
          <w:szCs w:val="28"/>
          <w:lang w:val="kk-KZ"/>
        </w:rPr>
        <w:t xml:space="preserve">  Студенттерді әртүрлі құрлымдық деңгейдегі тіршілік үдерістерінің заңдылықтары мен жеке мүшелердің қызметінің маңызымен таныстыру.</w:t>
      </w:r>
    </w:p>
    <w:p w:rsidR="002918D2" w:rsidRPr="00FC0E49" w:rsidRDefault="002918D2" w:rsidP="002918D2">
      <w:pPr>
        <w:tabs>
          <w:tab w:val="num" w:pos="0"/>
        </w:tabs>
        <w:ind w:firstLine="567"/>
        <w:jc w:val="both"/>
        <w:rPr>
          <w:sz w:val="28"/>
          <w:szCs w:val="28"/>
          <w:lang w:val="kk-KZ"/>
        </w:rPr>
      </w:pPr>
      <w:r w:rsidRPr="0093140B">
        <w:rPr>
          <w:b/>
          <w:sz w:val="28"/>
          <w:szCs w:val="28"/>
          <w:lang w:val="kk-KZ"/>
        </w:rPr>
        <w:t>Міндеттері</w:t>
      </w:r>
      <w:r>
        <w:rPr>
          <w:sz w:val="28"/>
          <w:szCs w:val="28"/>
          <w:lang w:val="kk-KZ"/>
        </w:rPr>
        <w:t>:</w:t>
      </w:r>
    </w:p>
    <w:p w:rsidR="002918D2" w:rsidRDefault="002918D2" w:rsidP="002918D2">
      <w:pPr>
        <w:tabs>
          <w:tab w:val="num" w:pos="0"/>
        </w:tabs>
        <w:ind w:firstLine="567"/>
        <w:jc w:val="both"/>
        <w:rPr>
          <w:sz w:val="28"/>
          <w:szCs w:val="28"/>
          <w:lang w:val="kk-KZ"/>
        </w:rPr>
      </w:pPr>
      <w:r w:rsidRPr="00FC0E49">
        <w:rPr>
          <w:sz w:val="28"/>
          <w:szCs w:val="28"/>
          <w:lang w:val="kk-KZ"/>
        </w:rPr>
        <w:t>-  сыртқы орта факторларының мал организмінің денсаулығына тигізетін әсерлердің теориялық негізін ме</w:t>
      </w:r>
      <w:r>
        <w:rPr>
          <w:sz w:val="28"/>
          <w:szCs w:val="28"/>
          <w:lang w:val="kk-KZ"/>
        </w:rPr>
        <w:t>ңгеруді.</w:t>
      </w:r>
    </w:p>
    <w:p w:rsidR="002918D2" w:rsidRPr="002A309F" w:rsidRDefault="002918D2" w:rsidP="002918D2">
      <w:pPr>
        <w:ind w:firstLine="540"/>
        <w:jc w:val="both"/>
        <w:rPr>
          <w:sz w:val="28"/>
          <w:szCs w:val="28"/>
          <w:lang w:val="kk-KZ"/>
        </w:rPr>
      </w:pPr>
      <w:r w:rsidRPr="002A309F">
        <w:rPr>
          <w:sz w:val="28"/>
          <w:szCs w:val="28"/>
          <w:lang w:val="kk-KZ"/>
        </w:rPr>
        <w:t>Пәнді оқу барысында білім алушылар:</w:t>
      </w:r>
    </w:p>
    <w:p w:rsidR="002918D2" w:rsidRDefault="002918D2" w:rsidP="002918D2">
      <w:pPr>
        <w:ind w:firstLine="540"/>
        <w:jc w:val="both"/>
        <w:rPr>
          <w:b/>
          <w:sz w:val="28"/>
          <w:szCs w:val="28"/>
          <w:lang w:val="kk-KZ"/>
        </w:rPr>
      </w:pPr>
      <w:r w:rsidRPr="00F839AD">
        <w:rPr>
          <w:b/>
          <w:i/>
          <w:sz w:val="28"/>
          <w:szCs w:val="28"/>
          <w:lang w:val="kk-KZ"/>
        </w:rPr>
        <w:t xml:space="preserve">білуі </w:t>
      </w:r>
      <w:r>
        <w:rPr>
          <w:b/>
          <w:i/>
          <w:sz w:val="28"/>
          <w:szCs w:val="28"/>
          <w:lang w:val="kk-KZ"/>
        </w:rPr>
        <w:t>тиіс:</w:t>
      </w:r>
    </w:p>
    <w:p w:rsidR="002918D2" w:rsidRDefault="002918D2" w:rsidP="002918D2">
      <w:pPr>
        <w:ind w:firstLine="540"/>
        <w:jc w:val="both"/>
        <w:rPr>
          <w:sz w:val="28"/>
          <w:szCs w:val="28"/>
          <w:lang w:val="kk-KZ"/>
        </w:rPr>
      </w:pPr>
      <w:r>
        <w:rPr>
          <w:b/>
          <w:sz w:val="28"/>
          <w:szCs w:val="28"/>
          <w:lang w:val="kk-KZ"/>
        </w:rPr>
        <w:t xml:space="preserve">- </w:t>
      </w:r>
      <w:r>
        <w:rPr>
          <w:sz w:val="28"/>
          <w:szCs w:val="28"/>
          <w:lang w:val="kk-KZ"/>
        </w:rPr>
        <w:t>физиология мен биохимияда қолданатын әдістерді, физиологиялық және биохимиялық үдерістердің заңдылықтарын, жеке мүшелер мен жүйелер қызметін</w:t>
      </w:r>
    </w:p>
    <w:p w:rsidR="002918D2" w:rsidRPr="002A309F" w:rsidRDefault="002918D2" w:rsidP="002918D2">
      <w:pPr>
        <w:ind w:firstLine="540"/>
        <w:jc w:val="both"/>
        <w:rPr>
          <w:b/>
          <w:sz w:val="28"/>
          <w:szCs w:val="28"/>
          <w:lang w:val="kk-KZ"/>
        </w:rPr>
      </w:pPr>
      <w:r>
        <w:rPr>
          <w:sz w:val="28"/>
          <w:szCs w:val="28"/>
          <w:lang w:val="kk-KZ"/>
        </w:rPr>
        <w:t>- жануарлар организмінің қалыпты физиологиялық, биохимиялық көрсеткіштерін оларға әсер ететін гормондардың және ферменттердің әсер ету механизмін;</w:t>
      </w:r>
    </w:p>
    <w:p w:rsidR="002918D2" w:rsidRDefault="002918D2" w:rsidP="002918D2">
      <w:pPr>
        <w:tabs>
          <w:tab w:val="num" w:pos="0"/>
        </w:tabs>
        <w:ind w:firstLine="567"/>
        <w:jc w:val="both"/>
        <w:rPr>
          <w:sz w:val="28"/>
          <w:szCs w:val="28"/>
          <w:lang w:val="kk-KZ"/>
        </w:rPr>
      </w:pPr>
      <w:r>
        <w:rPr>
          <w:b/>
          <w:i/>
          <w:sz w:val="28"/>
          <w:szCs w:val="28"/>
          <w:lang w:val="kk-KZ"/>
        </w:rPr>
        <w:t xml:space="preserve">меңгеруі </w:t>
      </w:r>
      <w:r w:rsidRPr="00F839AD">
        <w:rPr>
          <w:b/>
          <w:i/>
          <w:sz w:val="28"/>
          <w:szCs w:val="28"/>
          <w:lang w:val="kk-KZ"/>
        </w:rPr>
        <w:t xml:space="preserve"> керек</w:t>
      </w:r>
      <w:r>
        <w:rPr>
          <w:sz w:val="28"/>
          <w:szCs w:val="28"/>
          <w:lang w:val="kk-KZ"/>
        </w:rPr>
        <w:t>: физиология мен биохимияда қолданатын әдістер, физиологиялық және биохимиялық үдерістерінің заңдылықтары, жеке мүшелер мен жүйелердің функциясы, жануарлар организмінің қалыпты физиологиялық және биохимиялық көрсеткіштерін білу</w:t>
      </w:r>
    </w:p>
    <w:p w:rsidR="002918D2" w:rsidRPr="00350620" w:rsidRDefault="002918D2" w:rsidP="002918D2">
      <w:pPr>
        <w:tabs>
          <w:tab w:val="num" w:pos="0"/>
        </w:tabs>
        <w:ind w:firstLine="567"/>
        <w:jc w:val="both"/>
        <w:rPr>
          <w:sz w:val="28"/>
          <w:szCs w:val="28"/>
          <w:lang w:val="kk-KZ"/>
        </w:rPr>
      </w:pPr>
      <w:r w:rsidRPr="00350620">
        <w:rPr>
          <w:b/>
          <w:i/>
          <w:sz w:val="28"/>
          <w:szCs w:val="28"/>
          <w:lang w:val="kk-KZ"/>
        </w:rPr>
        <w:t>білуі тиіс</w:t>
      </w:r>
      <w:r>
        <w:rPr>
          <w:b/>
          <w:i/>
          <w:sz w:val="28"/>
          <w:szCs w:val="28"/>
          <w:lang w:val="kk-KZ"/>
        </w:rPr>
        <w:t>:</w:t>
      </w:r>
      <w:r>
        <w:rPr>
          <w:sz w:val="28"/>
          <w:szCs w:val="28"/>
          <w:lang w:val="kk-KZ"/>
        </w:rPr>
        <w:t xml:space="preserve">тірі организмнің қызметін , химиялық құрамын, дәрумендердің, гармондардың және ферменттердің әсер ету механизмін , сонымен қатар тірі организмдегі зат алмасу және қуаттың бөліну зандылықтарын </w:t>
      </w:r>
    </w:p>
    <w:p w:rsidR="002918D2" w:rsidRPr="00E669B9" w:rsidRDefault="002918D2" w:rsidP="002918D2">
      <w:pPr>
        <w:tabs>
          <w:tab w:val="num" w:pos="0"/>
        </w:tabs>
        <w:ind w:firstLine="567"/>
        <w:jc w:val="both"/>
        <w:rPr>
          <w:b/>
          <w:sz w:val="28"/>
          <w:szCs w:val="28"/>
          <w:lang w:val="kk-KZ"/>
        </w:rPr>
      </w:pPr>
      <w:r w:rsidRPr="00350620">
        <w:rPr>
          <w:b/>
          <w:i/>
          <w:sz w:val="28"/>
          <w:szCs w:val="28"/>
          <w:lang w:val="kk-KZ"/>
        </w:rPr>
        <w:t>қабілетті болу керек:</w:t>
      </w:r>
      <w:r w:rsidRPr="00E669B9">
        <w:rPr>
          <w:sz w:val="28"/>
          <w:szCs w:val="28"/>
          <w:lang w:val="kk-KZ"/>
        </w:rPr>
        <w:t xml:space="preserve">физиологиялық және биохимиялық үдерістер механизмін талдау, оны ауруларға анықтама мен патогенезін жіктеуде қолдана білу. Теориялық білімін малды дұрыс азықтандыру , нақтылы жағдайға сәйкес күтіп- бағу міндеттерін шешуге пайдалана білу  </w:t>
      </w:r>
      <w:r w:rsidRPr="00E669B9">
        <w:rPr>
          <w:b/>
          <w:i/>
          <w:sz w:val="28"/>
          <w:szCs w:val="28"/>
          <w:lang w:val="kk-KZ"/>
        </w:rPr>
        <w:t>құзыретті болуы керек</w:t>
      </w:r>
      <w:r>
        <w:rPr>
          <w:b/>
          <w:i/>
          <w:sz w:val="28"/>
          <w:szCs w:val="28"/>
          <w:lang w:val="kk-KZ"/>
        </w:rPr>
        <w:t>:</w:t>
      </w:r>
      <w:r w:rsidRPr="00E669B9">
        <w:rPr>
          <w:sz w:val="28"/>
          <w:szCs w:val="28"/>
          <w:lang w:val="kk-KZ"/>
        </w:rPr>
        <w:t xml:space="preserve">алған теориялық білімдер  мен біліктілігін практикада және ғылыми- зерттеу жұмыстарында жүзеге асыру </w:t>
      </w:r>
    </w:p>
    <w:p w:rsidR="002918D2" w:rsidRPr="002A309F" w:rsidRDefault="002918D2" w:rsidP="002918D2">
      <w:pPr>
        <w:ind w:firstLine="540"/>
        <w:jc w:val="both"/>
        <w:rPr>
          <w:b/>
          <w:sz w:val="28"/>
          <w:szCs w:val="28"/>
          <w:lang w:val="kk-KZ"/>
        </w:rPr>
      </w:pPr>
    </w:p>
    <w:p w:rsidR="002918D2" w:rsidRPr="00C22F4E" w:rsidRDefault="002918D2" w:rsidP="002918D2">
      <w:pPr>
        <w:tabs>
          <w:tab w:val="num" w:pos="0"/>
        </w:tabs>
        <w:ind w:firstLine="567"/>
        <w:rPr>
          <w:b/>
          <w:bCs/>
          <w:color w:val="FF0000"/>
          <w:sz w:val="28"/>
          <w:szCs w:val="28"/>
          <w:lang w:val="kk-KZ"/>
        </w:rPr>
      </w:pPr>
    </w:p>
    <w:p w:rsidR="002918D2" w:rsidRPr="00C22F4E" w:rsidRDefault="002918D2" w:rsidP="002918D2">
      <w:pPr>
        <w:tabs>
          <w:tab w:val="num" w:pos="0"/>
        </w:tabs>
        <w:ind w:firstLine="567"/>
        <w:rPr>
          <w:b/>
          <w:bCs/>
          <w:color w:val="FF0000"/>
          <w:sz w:val="28"/>
          <w:szCs w:val="28"/>
          <w:lang w:val="kk-KZ"/>
        </w:rPr>
      </w:pPr>
    </w:p>
    <w:p w:rsidR="002918D2" w:rsidRPr="00C22F4E" w:rsidRDefault="002918D2" w:rsidP="002918D2">
      <w:pPr>
        <w:tabs>
          <w:tab w:val="num" w:pos="0"/>
        </w:tabs>
        <w:ind w:firstLine="567"/>
        <w:rPr>
          <w:b/>
          <w:bCs/>
          <w:color w:val="FF0000"/>
          <w:sz w:val="28"/>
          <w:szCs w:val="28"/>
          <w:lang w:val="kk-KZ"/>
        </w:rPr>
      </w:pPr>
    </w:p>
    <w:p w:rsidR="002918D2" w:rsidRPr="00C22F4E" w:rsidRDefault="002918D2" w:rsidP="002918D2">
      <w:pPr>
        <w:rPr>
          <w:b/>
          <w:bCs/>
          <w:color w:val="FF0000"/>
          <w:sz w:val="28"/>
          <w:szCs w:val="28"/>
          <w:lang w:val="kk-KZ"/>
        </w:rPr>
      </w:pPr>
    </w:p>
    <w:p w:rsidR="00181655" w:rsidRDefault="00181655" w:rsidP="00181655">
      <w:pPr>
        <w:jc w:val="both"/>
        <w:rPr>
          <w:b/>
          <w:bCs/>
          <w:color w:val="FF0000"/>
          <w:sz w:val="28"/>
          <w:szCs w:val="28"/>
          <w:lang w:val="kk-KZ"/>
        </w:rPr>
      </w:pPr>
    </w:p>
    <w:p w:rsidR="009F723A" w:rsidRDefault="009F723A" w:rsidP="009F723A">
      <w:pPr>
        <w:ind w:firstLine="709"/>
        <w:jc w:val="both"/>
        <w:rPr>
          <w:b/>
          <w:bCs/>
          <w:sz w:val="28"/>
          <w:szCs w:val="28"/>
          <w:lang w:val="kk-KZ"/>
        </w:rPr>
      </w:pPr>
      <w:r w:rsidRPr="00951443">
        <w:rPr>
          <w:b/>
          <w:bCs/>
          <w:sz w:val="28"/>
          <w:szCs w:val="28"/>
          <w:lang w:val="kk-KZ"/>
        </w:rPr>
        <w:t>2 Пәннің мазмұны</w:t>
      </w:r>
    </w:p>
    <w:p w:rsidR="009F723A" w:rsidRPr="00951443" w:rsidRDefault="009F723A" w:rsidP="009F723A">
      <w:pPr>
        <w:ind w:firstLine="709"/>
        <w:jc w:val="both"/>
        <w:rPr>
          <w:b/>
          <w:bCs/>
          <w:sz w:val="28"/>
          <w:szCs w:val="28"/>
          <w:lang w:val="kk-KZ"/>
        </w:rPr>
      </w:pPr>
    </w:p>
    <w:p w:rsidR="009F723A" w:rsidRDefault="009F723A" w:rsidP="009F723A">
      <w:pPr>
        <w:ind w:firstLine="709"/>
        <w:jc w:val="both"/>
        <w:rPr>
          <w:b/>
          <w:sz w:val="28"/>
          <w:szCs w:val="28"/>
          <w:lang w:val="kk-KZ"/>
        </w:rPr>
      </w:pPr>
      <w:r w:rsidRPr="00274DBB">
        <w:rPr>
          <w:b/>
          <w:sz w:val="28"/>
          <w:szCs w:val="28"/>
          <w:lang w:val="kk-KZ"/>
        </w:rPr>
        <w:t>Модуль 1</w:t>
      </w:r>
    </w:p>
    <w:p w:rsidR="009F723A" w:rsidRPr="008F0ECF" w:rsidRDefault="009F723A" w:rsidP="009F723A">
      <w:pPr>
        <w:pStyle w:val="a3"/>
        <w:ind w:left="1069"/>
        <w:jc w:val="center"/>
        <w:rPr>
          <w:b/>
          <w:color w:val="000000"/>
          <w:sz w:val="28"/>
          <w:szCs w:val="28"/>
          <w:lang w:val="kk-KZ"/>
        </w:rPr>
      </w:pPr>
      <w:r>
        <w:rPr>
          <w:b/>
          <w:sz w:val="28"/>
          <w:szCs w:val="28"/>
          <w:lang w:val="kk-KZ"/>
        </w:rPr>
        <w:t xml:space="preserve">1 </w:t>
      </w:r>
      <w:r w:rsidRPr="008F0ECF">
        <w:rPr>
          <w:b/>
          <w:sz w:val="28"/>
          <w:szCs w:val="28"/>
          <w:lang w:val="kk-KZ"/>
        </w:rPr>
        <w:t>Жануарлар физиологиясы</w:t>
      </w:r>
    </w:p>
    <w:p w:rsidR="009F723A" w:rsidRPr="002918D2" w:rsidRDefault="009F723A" w:rsidP="009F723A">
      <w:pPr>
        <w:tabs>
          <w:tab w:val="num" w:pos="0"/>
        </w:tabs>
        <w:ind w:firstLine="567"/>
        <w:rPr>
          <w:sz w:val="28"/>
          <w:szCs w:val="28"/>
          <w:lang w:val="kk-KZ"/>
        </w:rPr>
      </w:pPr>
    </w:p>
    <w:p w:rsidR="009F723A" w:rsidRDefault="009F723A" w:rsidP="009F723A">
      <w:pPr>
        <w:tabs>
          <w:tab w:val="num" w:pos="0"/>
        </w:tabs>
        <w:ind w:firstLine="567"/>
        <w:jc w:val="both"/>
        <w:rPr>
          <w:sz w:val="28"/>
          <w:szCs w:val="28"/>
          <w:lang w:val="kk-KZ"/>
        </w:rPr>
      </w:pPr>
      <w:r>
        <w:rPr>
          <w:b/>
          <w:sz w:val="28"/>
          <w:szCs w:val="28"/>
          <w:lang w:val="kk-KZ"/>
        </w:rPr>
        <w:t xml:space="preserve">1.1 </w:t>
      </w:r>
      <w:r w:rsidRPr="008E2C6B">
        <w:rPr>
          <w:b/>
          <w:sz w:val="28"/>
          <w:szCs w:val="28"/>
          <w:lang w:val="kk-KZ"/>
        </w:rPr>
        <w:t xml:space="preserve">Қан </w:t>
      </w:r>
      <w:r>
        <w:rPr>
          <w:b/>
          <w:sz w:val="28"/>
          <w:szCs w:val="28"/>
          <w:lang w:val="kk-KZ"/>
        </w:rPr>
        <w:t xml:space="preserve">жүйесі. </w:t>
      </w:r>
      <w:r w:rsidRPr="008F0ECF">
        <w:rPr>
          <w:sz w:val="28"/>
          <w:szCs w:val="28"/>
          <w:lang w:val="kk-KZ"/>
        </w:rPr>
        <w:t>Қ</w:t>
      </w:r>
      <w:r>
        <w:rPr>
          <w:sz w:val="28"/>
          <w:szCs w:val="28"/>
          <w:lang w:val="kk-KZ"/>
        </w:rPr>
        <w:t xml:space="preserve">ан жүйесі туралы түсінік. Қан, ұлпа сұйығы және лимфа </w:t>
      </w:r>
      <w:r w:rsidRPr="008F0ECF">
        <w:rPr>
          <w:sz w:val="28"/>
          <w:szCs w:val="28"/>
          <w:lang w:val="kk-KZ"/>
        </w:rPr>
        <w:t>(</w:t>
      </w:r>
      <w:r>
        <w:rPr>
          <w:sz w:val="28"/>
          <w:szCs w:val="28"/>
          <w:lang w:val="kk-KZ"/>
        </w:rPr>
        <w:t>сөл</w:t>
      </w:r>
      <w:r w:rsidRPr="008F0ECF">
        <w:rPr>
          <w:sz w:val="28"/>
          <w:szCs w:val="28"/>
          <w:lang w:val="kk-KZ"/>
        </w:rPr>
        <w:t>)</w:t>
      </w:r>
      <w:r>
        <w:rPr>
          <w:sz w:val="28"/>
          <w:szCs w:val="28"/>
          <w:lang w:val="kk-KZ"/>
        </w:rPr>
        <w:t xml:space="preserve"> организмнің ішкі ортасы. </w:t>
      </w:r>
      <w:r w:rsidRPr="00200ECC">
        <w:rPr>
          <w:sz w:val="28"/>
          <w:szCs w:val="28"/>
          <w:lang w:val="kk-KZ"/>
        </w:rPr>
        <w:t>Қанның маңызы, құрамы мен мөлшері Қанның физика-химиялық қасиеттері талдау</w:t>
      </w:r>
      <w:r>
        <w:rPr>
          <w:sz w:val="28"/>
          <w:szCs w:val="28"/>
          <w:lang w:val="kk-KZ"/>
        </w:rPr>
        <w:t xml:space="preserve">. </w:t>
      </w:r>
      <w:r w:rsidRPr="00200ECC">
        <w:rPr>
          <w:sz w:val="28"/>
          <w:szCs w:val="28"/>
          <w:lang w:val="kk-KZ"/>
        </w:rPr>
        <w:t>Қанның формалы элементтерін анықтау</w:t>
      </w:r>
      <w:r>
        <w:rPr>
          <w:sz w:val="28"/>
          <w:szCs w:val="28"/>
          <w:lang w:val="kk-KZ"/>
        </w:rPr>
        <w:t xml:space="preserve">. </w:t>
      </w:r>
    </w:p>
    <w:p w:rsidR="009F723A" w:rsidRDefault="009F723A" w:rsidP="009F723A">
      <w:pPr>
        <w:tabs>
          <w:tab w:val="num" w:pos="0"/>
        </w:tabs>
        <w:ind w:firstLine="567"/>
        <w:jc w:val="both"/>
        <w:rPr>
          <w:sz w:val="28"/>
          <w:szCs w:val="28"/>
          <w:lang w:val="kk-KZ"/>
        </w:rPr>
      </w:pPr>
      <w:r>
        <w:rPr>
          <w:sz w:val="28"/>
          <w:szCs w:val="28"/>
          <w:lang w:val="kk-KZ"/>
        </w:rPr>
        <w:t xml:space="preserve">Ауыл шаруашылық малдарының қанының құрамы. Қанның плазмасы мен сарысуы. Қан плазмасының белоктары, олардың сипаттамасы мен функционалды маңызы. </w:t>
      </w:r>
    </w:p>
    <w:p w:rsidR="009F723A" w:rsidRDefault="009F723A" w:rsidP="009F723A">
      <w:pPr>
        <w:tabs>
          <w:tab w:val="num" w:pos="0"/>
        </w:tabs>
        <w:ind w:firstLine="567"/>
        <w:jc w:val="both"/>
        <w:rPr>
          <w:sz w:val="28"/>
          <w:szCs w:val="28"/>
          <w:lang w:val="kk-KZ"/>
        </w:rPr>
      </w:pPr>
      <w:r>
        <w:rPr>
          <w:sz w:val="28"/>
          <w:szCs w:val="28"/>
          <w:lang w:val="kk-KZ"/>
        </w:rPr>
        <w:t xml:space="preserve">Қан торшалары </w:t>
      </w:r>
      <w:r w:rsidRPr="006A7157">
        <w:rPr>
          <w:sz w:val="28"/>
          <w:szCs w:val="28"/>
          <w:lang w:val="kk-KZ"/>
        </w:rPr>
        <w:t>(</w:t>
      </w:r>
      <w:r>
        <w:rPr>
          <w:sz w:val="28"/>
          <w:szCs w:val="28"/>
          <w:lang w:val="kk-KZ"/>
        </w:rPr>
        <w:t>эритроциттер, лейкоциттер, тромбоциттер</w:t>
      </w:r>
      <w:r w:rsidRPr="006A7157">
        <w:rPr>
          <w:sz w:val="28"/>
          <w:szCs w:val="28"/>
          <w:lang w:val="kk-KZ"/>
        </w:rPr>
        <w:t>)</w:t>
      </w:r>
      <w:r>
        <w:rPr>
          <w:sz w:val="28"/>
          <w:szCs w:val="28"/>
          <w:lang w:val="kk-KZ"/>
        </w:rPr>
        <w:t>. Эритроциттер олардың құрлысы мен қызметі. Әртүрлі малдың қаныңдағы эритроциттердің саны.</w:t>
      </w:r>
    </w:p>
    <w:p w:rsidR="009F723A" w:rsidRPr="00BF4ADB" w:rsidRDefault="009F723A" w:rsidP="009F723A">
      <w:pPr>
        <w:jc w:val="both"/>
        <w:rPr>
          <w:sz w:val="28"/>
          <w:szCs w:val="28"/>
          <w:lang w:val="kk-KZ"/>
        </w:rPr>
      </w:pPr>
      <w:r w:rsidRPr="00BF4ADB">
        <w:rPr>
          <w:sz w:val="28"/>
          <w:szCs w:val="28"/>
          <w:lang w:val="kk-KZ"/>
        </w:rPr>
        <w:t xml:space="preserve">Гемоглабин және оның туындылары. Гемоглобин түрлері. Әр түлік малындағы  гемоглобин мөлшері. Гемоглобиннің оттегі мен көмірқышқыл газын тасымалдаудағы рөлі. Эритроциттер саны мен гемоглобиннің мөлшеріне әсер ететін факторлар. </w:t>
      </w:r>
    </w:p>
    <w:p w:rsidR="009F723A" w:rsidRPr="00BF4ADB" w:rsidRDefault="009F723A" w:rsidP="009F723A">
      <w:pPr>
        <w:jc w:val="both"/>
        <w:rPr>
          <w:sz w:val="28"/>
          <w:szCs w:val="28"/>
          <w:lang w:val="kk-KZ"/>
        </w:rPr>
      </w:pPr>
      <w:r w:rsidRPr="00BF4ADB">
        <w:rPr>
          <w:sz w:val="28"/>
          <w:szCs w:val="28"/>
          <w:lang w:val="kk-KZ"/>
        </w:rPr>
        <w:tab/>
        <w:t xml:space="preserve">Лейкоциттер. Лейкоциттердің морфологиясы мен қызметтері. Лейкоциттердің жеке түрлерінің пайда болуы мен қызметі. Лейкоциттер түрлерінің айырмашылықтары. Лейкоциттік формула және оның клиникадағы маңызы. Фагацитоз құбылысы. Т және В лимфоциттердің қызметі. Иммунитетінің торшалық және ұлпалық  механизмдері туралы түсінік. Иммунологиялық іс. </w:t>
      </w:r>
    </w:p>
    <w:p w:rsidR="009F723A" w:rsidRPr="00BF4ADB" w:rsidRDefault="009F723A" w:rsidP="009F723A">
      <w:pPr>
        <w:jc w:val="both"/>
        <w:rPr>
          <w:sz w:val="28"/>
          <w:szCs w:val="28"/>
          <w:lang w:val="kk-KZ"/>
        </w:rPr>
      </w:pPr>
      <w:r w:rsidRPr="00BF4ADB">
        <w:rPr>
          <w:sz w:val="28"/>
          <w:szCs w:val="28"/>
          <w:lang w:val="kk-KZ"/>
        </w:rPr>
        <w:tab/>
        <w:t xml:space="preserve">Қанның ұюы. Қан табақшалары, олардың қан ұютудағы ролі. Қанның ұюы механизмі. Қанды ұйытпайтын жүйе. Қан ұюын реттеу. </w:t>
      </w:r>
    </w:p>
    <w:p w:rsidR="009F723A" w:rsidRPr="00BF4ADB" w:rsidRDefault="009F723A" w:rsidP="009F723A">
      <w:pPr>
        <w:jc w:val="both"/>
        <w:rPr>
          <w:sz w:val="28"/>
          <w:szCs w:val="28"/>
          <w:lang w:val="kk-KZ"/>
        </w:rPr>
      </w:pPr>
      <w:r w:rsidRPr="00BF4ADB">
        <w:rPr>
          <w:sz w:val="28"/>
          <w:szCs w:val="28"/>
          <w:lang w:val="kk-KZ"/>
        </w:rPr>
        <w:tab/>
        <w:t xml:space="preserve">Қан топтары туралы ілім. Мал қанының топтық жүйелері. </w:t>
      </w:r>
    </w:p>
    <w:p w:rsidR="009F723A" w:rsidRPr="00BF4ADB" w:rsidRDefault="009F723A" w:rsidP="009F723A">
      <w:pPr>
        <w:jc w:val="both"/>
        <w:rPr>
          <w:sz w:val="28"/>
          <w:szCs w:val="28"/>
          <w:lang w:val="kk-KZ"/>
        </w:rPr>
      </w:pPr>
      <w:r w:rsidRPr="00BF4ADB">
        <w:rPr>
          <w:sz w:val="28"/>
          <w:szCs w:val="28"/>
          <w:lang w:val="kk-KZ"/>
        </w:rPr>
        <w:tab/>
        <w:t>Қан түзілуі. Қанның түзілуі мен таралуының нервпен және гуморальды реттелуі. Қан жүйесінің түлікке және жасқа тән ерекшеліктері.</w:t>
      </w:r>
    </w:p>
    <w:p w:rsidR="009F723A" w:rsidRPr="00200ECC" w:rsidRDefault="009F723A" w:rsidP="009F723A">
      <w:pPr>
        <w:tabs>
          <w:tab w:val="num" w:pos="0"/>
        </w:tabs>
        <w:ind w:firstLine="567"/>
        <w:jc w:val="both"/>
        <w:rPr>
          <w:sz w:val="28"/>
          <w:szCs w:val="28"/>
          <w:lang w:val="kk-KZ"/>
        </w:rPr>
      </w:pPr>
    </w:p>
    <w:p w:rsidR="009F723A" w:rsidRDefault="009F723A" w:rsidP="009F723A">
      <w:pPr>
        <w:tabs>
          <w:tab w:val="num" w:pos="0"/>
        </w:tabs>
        <w:ind w:firstLine="567"/>
        <w:jc w:val="center"/>
        <w:rPr>
          <w:b/>
          <w:sz w:val="28"/>
          <w:szCs w:val="28"/>
          <w:lang w:val="kk-KZ"/>
        </w:rPr>
      </w:pPr>
      <w:r>
        <w:rPr>
          <w:b/>
          <w:bCs/>
          <w:sz w:val="28"/>
          <w:szCs w:val="28"/>
          <w:lang w:val="kk-KZ"/>
        </w:rPr>
        <w:t xml:space="preserve">1.2 </w:t>
      </w:r>
      <w:r w:rsidRPr="008E2C6B">
        <w:rPr>
          <w:b/>
          <w:sz w:val="28"/>
          <w:szCs w:val="28"/>
          <w:lang w:val="kk-KZ"/>
        </w:rPr>
        <w:t>Жүрек пен қан тамырлар физиологиясы</w:t>
      </w:r>
    </w:p>
    <w:p w:rsidR="009F723A" w:rsidRDefault="009F723A" w:rsidP="009F723A">
      <w:pPr>
        <w:tabs>
          <w:tab w:val="num" w:pos="0"/>
        </w:tabs>
        <w:ind w:firstLine="567"/>
        <w:jc w:val="both"/>
        <w:rPr>
          <w:sz w:val="28"/>
          <w:szCs w:val="28"/>
          <w:lang w:val="kk-KZ"/>
        </w:rPr>
      </w:pPr>
      <w:r>
        <w:rPr>
          <w:sz w:val="28"/>
          <w:szCs w:val="28"/>
          <w:lang w:val="kk-KZ"/>
        </w:rPr>
        <w:t xml:space="preserve">Қан айналым жүйесінің организмдегі маңызы. Қан айналымның эволюциясы. Үлкен және кіші қан айналым шенберіндегі қан қозғалымының ерекшеліктер. Жүрек қан тамырлар қызметінің зерттеу әдістері. Жүрек физиологиясы.  Эндокард, миокард және перикард  олардың қызметі. </w:t>
      </w:r>
    </w:p>
    <w:p w:rsidR="009F723A" w:rsidRDefault="009F723A" w:rsidP="009F723A">
      <w:pPr>
        <w:tabs>
          <w:tab w:val="num" w:pos="0"/>
        </w:tabs>
        <w:ind w:firstLine="567"/>
        <w:jc w:val="both"/>
        <w:rPr>
          <w:sz w:val="28"/>
          <w:szCs w:val="28"/>
          <w:lang w:val="kk-KZ"/>
        </w:rPr>
      </w:pPr>
      <w:r>
        <w:rPr>
          <w:sz w:val="28"/>
          <w:szCs w:val="28"/>
          <w:lang w:val="kk-KZ"/>
        </w:rPr>
        <w:t xml:space="preserve">Жүрек еттерінің қасиеттері: қозғыштық, өткізгіштік, жиырылғыштық, рефрактерлік. Жүректегі қанайналым. Жүрек автоматиясы. </w:t>
      </w:r>
    </w:p>
    <w:p w:rsidR="009F723A" w:rsidRPr="00BF4ADB" w:rsidRDefault="009F723A" w:rsidP="009F723A">
      <w:pPr>
        <w:jc w:val="both"/>
        <w:rPr>
          <w:sz w:val="28"/>
          <w:szCs w:val="28"/>
          <w:lang w:val="kk-KZ"/>
        </w:rPr>
      </w:pPr>
      <w:r w:rsidRPr="00BF4ADB">
        <w:rPr>
          <w:sz w:val="28"/>
          <w:szCs w:val="28"/>
          <w:lang w:val="kk-KZ"/>
        </w:rPr>
        <w:t xml:space="preserve">Жүрек қызметінің айналымы (циклы) және оның сатылары. </w:t>
      </w:r>
    </w:p>
    <w:p w:rsidR="009F723A" w:rsidRPr="00BF4ADB" w:rsidRDefault="009F723A" w:rsidP="009F723A">
      <w:pPr>
        <w:jc w:val="both"/>
        <w:rPr>
          <w:sz w:val="28"/>
          <w:szCs w:val="28"/>
          <w:lang w:val="kk-KZ"/>
        </w:rPr>
      </w:pPr>
      <w:r w:rsidRPr="00BF4ADB">
        <w:rPr>
          <w:sz w:val="28"/>
          <w:szCs w:val="28"/>
          <w:lang w:val="kk-KZ"/>
        </w:rPr>
        <w:t xml:space="preserve">Жүрекше мен қарыншаның жиырылуы мен босаңсуы (систола мен диастола). Экстрасистола. Жүрек жиырылуының ырғағы мен жиілігі. </w:t>
      </w:r>
      <w:r w:rsidRPr="00BF4ADB">
        <w:rPr>
          <w:sz w:val="28"/>
          <w:szCs w:val="28"/>
          <w:lang w:val="kk-KZ"/>
        </w:rPr>
        <w:lastRenderedPageBreak/>
        <w:t>Жүрек қағысы. Жүрек үні (дыбыстары). Жүрек қақпақшаларының рөлі. Жүрек қуысындағы қысым. Қанның систолалық және минуттық мөлшері және оған әсер ететін факторлар. Жаттығу мен өнімділік дейгейінің жүрек жұмысына әсері. Жүректегі биоэлектрлік құбылыстар. Электрокардиография, фонокардиография, векторкардиография, телекардиография.</w:t>
      </w:r>
    </w:p>
    <w:p w:rsidR="009F723A" w:rsidRPr="00BF4ADB" w:rsidRDefault="009F723A" w:rsidP="009F723A">
      <w:pPr>
        <w:jc w:val="both"/>
        <w:rPr>
          <w:sz w:val="28"/>
          <w:szCs w:val="28"/>
          <w:lang w:val="kk-KZ"/>
        </w:rPr>
      </w:pPr>
      <w:r w:rsidRPr="00BF4ADB">
        <w:rPr>
          <w:sz w:val="28"/>
          <w:szCs w:val="28"/>
          <w:lang w:val="kk-KZ"/>
        </w:rPr>
        <w:tab/>
        <w:t xml:space="preserve">Жүрек қызметін реттеу. Жүрек қызметін жүйкелік реттеу. Жүрек қызметін реттейтін орталық және оның қасиеттері. Жүрек ырғағын реттейтін жүрек өзіндік (қабырғалық) механизмдері. Жүрек қызметін реттеудегі рефлекстік өзгерістердің рөлі . Жүрек жұмысының гуморальды реттелуі. Электролиттердің, медиаторлардың және гормондардың жүрек қызметіне әсері. Орталық жүйке жүйесінің жоғары бөлімдерінің жүрек қызметін реттеудегі рөлі. Қан тамырларының қызметі. Қан тамырларының функционалдық топтары. Тамырлардағы қан айналым заңдылықтарын түсіндіруде гидродинамика заңдарын пайдалану. Қан қысымы және оны қалыптастыратын факторлар. Қан қысымын өлшеу әдістері. Қанның артерияларда, веналарда және капилярларда ағу жылдамдықтары. Әр түлік малындағы қан айналым мерзімі. Қанның  ағу жылдамдықтарын зерттеу әдістері. Артерия пульсі және оның туындау себебі. Вена пульсі. </w:t>
      </w:r>
    </w:p>
    <w:p w:rsidR="009F723A" w:rsidRPr="00BF4ADB" w:rsidRDefault="009F723A" w:rsidP="009F723A">
      <w:pPr>
        <w:jc w:val="both"/>
        <w:rPr>
          <w:sz w:val="28"/>
          <w:szCs w:val="28"/>
          <w:lang w:val="kk-KZ"/>
        </w:rPr>
      </w:pPr>
      <w:r w:rsidRPr="00BF4ADB">
        <w:rPr>
          <w:sz w:val="28"/>
          <w:szCs w:val="28"/>
          <w:lang w:val="kk-KZ"/>
        </w:rPr>
        <w:tab/>
        <w:t xml:space="preserve">Қанның ұсақ тамырлар арнасындағы айналымы. Капилярлардың жабылу механизмі. Прекапилярлляр қысқышының рөлі. Капилярлардың қан ағымын реттейтін артерия- веналық аностомоздар. </w:t>
      </w:r>
    </w:p>
    <w:p w:rsidR="009F723A" w:rsidRPr="00BF4ADB" w:rsidRDefault="009F723A" w:rsidP="009F723A">
      <w:pPr>
        <w:jc w:val="both"/>
        <w:rPr>
          <w:sz w:val="28"/>
          <w:szCs w:val="28"/>
          <w:lang w:val="kk-KZ"/>
        </w:rPr>
      </w:pPr>
      <w:r w:rsidRPr="00BF4ADB">
        <w:rPr>
          <w:sz w:val="28"/>
          <w:szCs w:val="28"/>
          <w:lang w:val="kk-KZ"/>
        </w:rPr>
        <w:tab/>
        <w:t xml:space="preserve">Организмде қанның таралуын реттеу. Жүрек тамырлар тонусын нервті- гуморальды реттеу. Рефлексогендік аймақтардың қан айналымын реттеудегі рөлі. Өкпедегі, мидағы, жүректегі, бауыр мен бүйректегі қан айналымын ерекшеліктері. Көк бауырдың қан айналымдағы рөлі. </w:t>
      </w:r>
    </w:p>
    <w:p w:rsidR="009F723A" w:rsidRDefault="009F723A" w:rsidP="009F723A">
      <w:pPr>
        <w:tabs>
          <w:tab w:val="num" w:pos="0"/>
        </w:tabs>
        <w:ind w:firstLine="567"/>
        <w:jc w:val="both"/>
        <w:rPr>
          <w:sz w:val="28"/>
          <w:szCs w:val="28"/>
          <w:lang w:val="kk-KZ"/>
        </w:rPr>
      </w:pPr>
      <w:r w:rsidRPr="00BF4ADB">
        <w:rPr>
          <w:sz w:val="28"/>
          <w:szCs w:val="28"/>
          <w:lang w:val="kk-KZ"/>
        </w:rPr>
        <w:tab/>
        <w:t>Лимфа және лимфа түзілу. Ұлпалық сұйық пен лимфаның (сөлдің) құрамы мен маңызы. Лимфа түзілу. Лимфа түйіндерінің қызметі. Организмде қан , лимфа және ұлпалық сұйық арасындағы заттардың алмасуы. Ұлпааралық сұйықтың гомеостазды сақтаудағы гистогемаикалық тосқауылы. Лимфа айналымын қамтамасыз ететін факторлар. Организмнің әртүрлі жағдайындағы (дене жұмысы, буаздық, сүттену) қан және лимфа айналым ерекшеліктері</w:t>
      </w:r>
    </w:p>
    <w:p w:rsidR="009F723A" w:rsidRDefault="009F723A" w:rsidP="009F723A">
      <w:pPr>
        <w:tabs>
          <w:tab w:val="num" w:pos="0"/>
        </w:tabs>
        <w:ind w:firstLine="567"/>
        <w:jc w:val="both"/>
        <w:rPr>
          <w:sz w:val="28"/>
          <w:szCs w:val="28"/>
          <w:lang w:val="kk-KZ"/>
        </w:rPr>
      </w:pPr>
    </w:p>
    <w:p w:rsidR="009F723A" w:rsidRDefault="009F723A" w:rsidP="009F723A">
      <w:pPr>
        <w:tabs>
          <w:tab w:val="num" w:pos="0"/>
        </w:tabs>
        <w:ind w:firstLine="567"/>
        <w:jc w:val="center"/>
        <w:rPr>
          <w:b/>
          <w:sz w:val="28"/>
          <w:szCs w:val="28"/>
          <w:lang w:val="kk-KZ"/>
        </w:rPr>
      </w:pPr>
      <w:r>
        <w:rPr>
          <w:b/>
          <w:sz w:val="28"/>
          <w:szCs w:val="28"/>
          <w:lang w:val="kk-KZ"/>
        </w:rPr>
        <w:t xml:space="preserve">1.3 </w:t>
      </w:r>
      <w:r w:rsidRPr="00200ECC">
        <w:rPr>
          <w:b/>
          <w:sz w:val="28"/>
          <w:szCs w:val="28"/>
          <w:lang w:val="kk-KZ"/>
        </w:rPr>
        <w:t>Тыныс алу</w:t>
      </w:r>
    </w:p>
    <w:p w:rsidR="009F723A" w:rsidRDefault="009F723A" w:rsidP="009F723A">
      <w:pPr>
        <w:tabs>
          <w:tab w:val="num" w:pos="0"/>
        </w:tabs>
        <w:ind w:firstLine="567"/>
        <w:jc w:val="both"/>
        <w:rPr>
          <w:sz w:val="28"/>
          <w:szCs w:val="28"/>
          <w:lang w:val="kk-KZ"/>
        </w:rPr>
      </w:pPr>
      <w:r w:rsidRPr="002C03E3">
        <w:rPr>
          <w:sz w:val="28"/>
          <w:szCs w:val="28"/>
          <w:lang w:val="kk-KZ"/>
        </w:rPr>
        <w:t>Тыныс алу үдерісінің мәні.</w:t>
      </w:r>
      <w:r>
        <w:rPr>
          <w:b/>
          <w:sz w:val="28"/>
          <w:szCs w:val="28"/>
          <w:lang w:val="kk-KZ"/>
        </w:rPr>
        <w:t xml:space="preserve">  </w:t>
      </w:r>
      <w:r>
        <w:rPr>
          <w:sz w:val="28"/>
          <w:szCs w:val="28"/>
          <w:lang w:val="kk-KZ"/>
        </w:rPr>
        <w:t>Сыртқы тынысты</w:t>
      </w:r>
      <w:r w:rsidRPr="00200ECC">
        <w:rPr>
          <w:sz w:val="28"/>
          <w:szCs w:val="28"/>
          <w:lang w:val="kk-KZ"/>
        </w:rPr>
        <w:t>.</w:t>
      </w:r>
      <w:r>
        <w:rPr>
          <w:sz w:val="28"/>
          <w:szCs w:val="28"/>
          <w:lang w:val="kk-KZ"/>
        </w:rPr>
        <w:t xml:space="preserve"> Дем алу мен дем шығару. Түрлі малға тән тыныстық жилігі мен типтері. Тыныс алу жолдарының манызы. Қорғаныстық тыныс рефлекстері. Өкпенің желдетілуі. Тыныстық, деммен шыққан және альвеола ауасыныңқұрамы.</w:t>
      </w:r>
      <w:r w:rsidRPr="00200ECC">
        <w:rPr>
          <w:sz w:val="28"/>
          <w:szCs w:val="28"/>
          <w:lang w:val="kk-KZ"/>
        </w:rPr>
        <w:t>Тыныс механизмін зерттеу.Тыныстың</w:t>
      </w:r>
      <w:r>
        <w:rPr>
          <w:sz w:val="28"/>
          <w:szCs w:val="28"/>
          <w:lang w:val="kk-KZ"/>
        </w:rPr>
        <w:t xml:space="preserve"> </w:t>
      </w:r>
      <w:r w:rsidRPr="00200ECC">
        <w:rPr>
          <w:sz w:val="28"/>
          <w:szCs w:val="28"/>
          <w:lang w:val="kk-KZ"/>
        </w:rPr>
        <w:t>реттелуі</w:t>
      </w:r>
      <w:r>
        <w:rPr>
          <w:sz w:val="28"/>
          <w:szCs w:val="28"/>
          <w:lang w:val="kk-KZ"/>
        </w:rPr>
        <w:t>.</w:t>
      </w:r>
    </w:p>
    <w:p w:rsidR="009F723A" w:rsidRPr="00773C13" w:rsidRDefault="009F723A" w:rsidP="009F723A">
      <w:pPr>
        <w:jc w:val="both"/>
        <w:rPr>
          <w:sz w:val="28"/>
          <w:szCs w:val="28"/>
          <w:lang w:val="kk-KZ"/>
        </w:rPr>
      </w:pPr>
      <w:r w:rsidRPr="00BF4ADB">
        <w:rPr>
          <w:sz w:val="28"/>
          <w:szCs w:val="28"/>
          <w:lang w:val="kk-KZ"/>
        </w:rPr>
        <w:t xml:space="preserve">      Тынысты реттеу. Тыныс орталығы. Тыныстың нервті-гуморальды реттелуі. Хеморецепторлардың тынысты реттеудегі рөлі. Алғашқы тыныс алу механизмі. Кез келген  және симпатикалық жүйкелердің тынысты реттеудегі рөлі.  Тыныстың  шартты рефлекс түрінде өзгеруі.  Дене </w:t>
      </w:r>
      <w:r w:rsidRPr="00BF4ADB">
        <w:rPr>
          <w:sz w:val="28"/>
          <w:szCs w:val="28"/>
          <w:lang w:val="kk-KZ"/>
        </w:rPr>
        <w:lastRenderedPageBreak/>
        <w:t>жұмысы кезінде тыныстың өзгеруі.  Оттектік борыш туралы түсінік.  Тыныс алу үдерісі мен қан айналымының  өз ара байланысы.  Атмосфералық  қысым жоғарлаған және төмендеген жағдайдағы тыныстың өзгеруі.  Тыныстың жаспен,өнімділікпен және күтім жағдайымен байланысты өзгеруі. Іштөлдің тыныстауы. Жануарлар дауысы.</w:t>
      </w:r>
    </w:p>
    <w:p w:rsidR="009F723A" w:rsidRDefault="009F723A" w:rsidP="009F723A">
      <w:pPr>
        <w:ind w:firstLine="709"/>
        <w:jc w:val="both"/>
        <w:rPr>
          <w:b/>
          <w:sz w:val="28"/>
          <w:szCs w:val="28"/>
          <w:lang w:val="kk-KZ"/>
        </w:rPr>
      </w:pPr>
    </w:p>
    <w:p w:rsidR="009F723A" w:rsidRPr="00CA7265" w:rsidRDefault="009F723A" w:rsidP="009F723A">
      <w:pPr>
        <w:ind w:firstLine="709"/>
        <w:jc w:val="center"/>
        <w:rPr>
          <w:b/>
          <w:color w:val="000000"/>
          <w:sz w:val="28"/>
          <w:lang w:val="kk-KZ"/>
        </w:rPr>
      </w:pPr>
      <w:r>
        <w:rPr>
          <w:b/>
          <w:sz w:val="28"/>
          <w:szCs w:val="28"/>
          <w:lang w:val="kk-KZ"/>
        </w:rPr>
        <w:t>1.4 Азық қорыту</w:t>
      </w:r>
    </w:p>
    <w:p w:rsidR="009F723A" w:rsidRPr="00CA7265" w:rsidRDefault="009F723A" w:rsidP="009F723A">
      <w:pPr>
        <w:tabs>
          <w:tab w:val="num" w:pos="0"/>
        </w:tabs>
        <w:ind w:firstLine="567"/>
        <w:jc w:val="both"/>
        <w:rPr>
          <w:sz w:val="28"/>
          <w:szCs w:val="28"/>
          <w:lang w:val="kk-KZ"/>
        </w:rPr>
      </w:pPr>
    </w:p>
    <w:p w:rsidR="009F723A" w:rsidRPr="00BF4ADB" w:rsidRDefault="009F723A" w:rsidP="009F723A">
      <w:pPr>
        <w:ind w:firstLine="708"/>
        <w:jc w:val="both"/>
        <w:rPr>
          <w:sz w:val="28"/>
          <w:szCs w:val="28"/>
          <w:lang w:val="kk-KZ"/>
        </w:rPr>
      </w:pPr>
      <w:r w:rsidRPr="00F5350C">
        <w:rPr>
          <w:color w:val="000000"/>
          <w:sz w:val="28"/>
          <w:szCs w:val="28"/>
          <w:lang w:val="kk-KZ"/>
        </w:rPr>
        <w:t>Азық қорытудың маңызы.</w:t>
      </w:r>
      <w:r>
        <w:rPr>
          <w:b/>
          <w:color w:val="000000"/>
          <w:sz w:val="28"/>
          <w:szCs w:val="28"/>
          <w:lang w:val="kk-KZ"/>
        </w:rPr>
        <w:t xml:space="preserve"> </w:t>
      </w:r>
      <w:r w:rsidRPr="00F5350C">
        <w:rPr>
          <w:color w:val="000000"/>
          <w:sz w:val="28"/>
          <w:szCs w:val="28"/>
          <w:lang w:val="kk-KZ"/>
        </w:rPr>
        <w:t>Азық қорыту аппаратының эволюциясы.</w:t>
      </w:r>
      <w:r>
        <w:rPr>
          <w:b/>
          <w:color w:val="000000"/>
          <w:sz w:val="28"/>
          <w:szCs w:val="28"/>
          <w:lang w:val="kk-KZ"/>
        </w:rPr>
        <w:t xml:space="preserve"> </w:t>
      </w:r>
      <w:r w:rsidRPr="00F5350C">
        <w:rPr>
          <w:color w:val="000000"/>
          <w:sz w:val="28"/>
          <w:szCs w:val="28"/>
          <w:lang w:val="kk-KZ"/>
        </w:rPr>
        <w:t>Азық</w:t>
      </w:r>
      <w:r>
        <w:rPr>
          <w:b/>
          <w:color w:val="000000"/>
          <w:sz w:val="28"/>
          <w:szCs w:val="28"/>
          <w:lang w:val="kk-KZ"/>
        </w:rPr>
        <w:t xml:space="preserve"> </w:t>
      </w:r>
      <w:r w:rsidRPr="00F5350C">
        <w:rPr>
          <w:color w:val="000000"/>
          <w:sz w:val="28"/>
          <w:szCs w:val="28"/>
          <w:lang w:val="kk-KZ"/>
        </w:rPr>
        <w:t xml:space="preserve">қорытуды зерттеу әдістері. И.М Павлов – азық қорыту ілімінің негізін салушы.  </w:t>
      </w:r>
      <w:r>
        <w:rPr>
          <w:color w:val="000000"/>
          <w:sz w:val="28"/>
          <w:szCs w:val="28"/>
          <w:lang w:val="kk-KZ"/>
        </w:rPr>
        <w:t>Азық қорыту жүйесінің қызметтері. Ауыз қуысындағы ас қорыту. Қарындағы ас қорыту. Қарын қимылының маңызы, оның реттелуі. Мал қарыныңдағы ас қорыту ерекшеліктер. Қарынның алдыңғы бөлімдерінің қимылы және оның реттелуі. Ішектегі азық қорыту. Азық қорытудағы өттің құрамы мен ролі. Ішек сөлінің бөлінуін зерттеу әдістері. Ащы ішек қимылдары. Мембраналық азық қорыту жәнеионың қуыстық азық қорытумен байланысы. Азық қорыту ағзаларының азық түрі мен оның құрамындағы қоректік заттардың табиғатына функционалдық және морфологиялық бейімделуі. Аштық пен тоқтық механизмі.</w:t>
      </w:r>
      <w:r w:rsidRPr="00E7430D">
        <w:rPr>
          <w:sz w:val="28"/>
          <w:szCs w:val="28"/>
          <w:lang w:val="kk-KZ"/>
        </w:rPr>
        <w:t xml:space="preserve"> </w:t>
      </w:r>
      <w:r w:rsidRPr="00BF4ADB">
        <w:rPr>
          <w:sz w:val="28"/>
          <w:szCs w:val="28"/>
          <w:lang w:val="kk-KZ"/>
        </w:rPr>
        <w:t>Қарындағы азық қорыту.Қарындағы азық қорытудың жалпы заңдылықтары.Қарындағы азық қорытуды зерттеу әдістері.Қарынның секрециялық аймақтары.Қарын сөлінің құрамы мен қасиеттері.Тұз қышқылы мен шырыштың маңызы.Қарын сөлінің ферменттері.Қарын сөлі бөлінуінің реттелуі.Қарын сөлінің күрделі рефлекстік және нейрогуморальдық кезеңде бөлінуі. Қарын сөлінің әр түрлі азыққа бөлінуі.</w:t>
      </w:r>
    </w:p>
    <w:p w:rsidR="009F723A" w:rsidRPr="00BF4ADB" w:rsidRDefault="009F723A" w:rsidP="009F723A">
      <w:pPr>
        <w:jc w:val="both"/>
        <w:rPr>
          <w:sz w:val="28"/>
          <w:szCs w:val="28"/>
          <w:lang w:val="kk-KZ"/>
        </w:rPr>
      </w:pPr>
      <w:r w:rsidRPr="00BF4ADB">
        <w:rPr>
          <w:sz w:val="28"/>
          <w:szCs w:val="28"/>
          <w:lang w:val="kk-KZ"/>
        </w:rPr>
        <w:tab/>
        <w:t>Қарын қимылының маңызы,оның реттелуі. Қарын жанының ащы ішекке өту механизмі. Құсу,оның механизмі  және маңызы.</w:t>
      </w:r>
    </w:p>
    <w:p w:rsidR="009F723A" w:rsidRPr="00BF4ADB" w:rsidRDefault="009F723A" w:rsidP="009F723A">
      <w:pPr>
        <w:jc w:val="both"/>
        <w:rPr>
          <w:sz w:val="28"/>
          <w:szCs w:val="28"/>
          <w:lang w:val="kk-KZ"/>
        </w:rPr>
      </w:pPr>
      <w:r w:rsidRPr="00BF4ADB">
        <w:rPr>
          <w:sz w:val="28"/>
          <w:szCs w:val="28"/>
          <w:lang w:val="kk-KZ"/>
        </w:rPr>
        <w:tab/>
        <w:t>Мал қарынындағы азық қорыту ерекшеліктері. Жылқы қарнындағы ас қорыту. Шошқа қарнындағы азық қорыту. Күйісті мал қарнындағы азықты қорыту. Мес қарындағы азық қорыту микрофлорамен микрофаунаның рөлі. Клечатканың ыдырауы. Белоктар,гликоген,дәрумендердің биосинтезі. Күйіс малы рационына белокқа жатпайтын азотты заттарды қосудың физиологиялық негізі. Ашу үдерісі кезіндегі мес қарында пайда болатын кіші молекулалы май қышқылдарының маңызы. Газдардың пайда болуы. Қарынның  алдыңғы  бөлімдерінде липидтердің  алмасуы. Жұмыршақ  пен қатпаршақтың азық қорытудағы рөлі. Қарынның алдыңғы бөлімдеріндегі сіңіру үдерісі.</w:t>
      </w:r>
    </w:p>
    <w:p w:rsidR="009F723A" w:rsidRPr="00BF4ADB" w:rsidRDefault="009F723A" w:rsidP="009F723A">
      <w:pPr>
        <w:jc w:val="both"/>
        <w:rPr>
          <w:sz w:val="28"/>
          <w:szCs w:val="28"/>
          <w:lang w:val="kk-KZ"/>
        </w:rPr>
      </w:pPr>
      <w:r w:rsidRPr="00BF4ADB">
        <w:rPr>
          <w:sz w:val="28"/>
          <w:szCs w:val="28"/>
          <w:lang w:val="kk-KZ"/>
        </w:rPr>
        <w:tab/>
        <w:t>Қарынның алдыңғы бөлімдерінің қимылы және оның реттелуі. Күйіс қайтару. Жын мен газдарды лоқсып шығару механизмі. Ұлтабарда азықтың қорытылуы және оның ерекшеліктері. Күйісті мал төлінің азық қорыту ерекшеліктері. Өңеш науасының рефлексі  және оның маңызы.</w:t>
      </w:r>
    </w:p>
    <w:p w:rsidR="009F723A" w:rsidRPr="00BF4ADB" w:rsidRDefault="009F723A" w:rsidP="009F723A">
      <w:pPr>
        <w:jc w:val="both"/>
        <w:rPr>
          <w:sz w:val="28"/>
          <w:szCs w:val="28"/>
          <w:lang w:val="kk-KZ"/>
        </w:rPr>
      </w:pPr>
      <w:r w:rsidRPr="00BF4ADB">
        <w:rPr>
          <w:sz w:val="28"/>
          <w:szCs w:val="28"/>
          <w:lang w:val="kk-KZ"/>
        </w:rPr>
        <w:tab/>
        <w:t xml:space="preserve">Ішектегі азық қорыту. Он екі елі ішектегі азық қорыту. Ұйқы безі сөлі және оның бөлінуін зеттеу әдістері. Ұйқы безі сөлінің құрамы мен </w:t>
      </w:r>
      <w:r w:rsidRPr="00BF4ADB">
        <w:rPr>
          <w:sz w:val="28"/>
          <w:szCs w:val="28"/>
          <w:lang w:val="kk-KZ"/>
        </w:rPr>
        <w:lastRenderedPageBreak/>
        <w:t>қасиеттері.Ұйқы безі сөлінің ішектегі азық қорытудағы рөлі. Шошқа,жылқы және күйісті  жануарларда ұйқы безінің секрециялау қызметінің реттелуі.</w:t>
      </w:r>
    </w:p>
    <w:p w:rsidR="009F723A" w:rsidRPr="00BF4ADB" w:rsidRDefault="009F723A" w:rsidP="009F723A">
      <w:pPr>
        <w:jc w:val="both"/>
        <w:rPr>
          <w:sz w:val="28"/>
          <w:szCs w:val="28"/>
          <w:lang w:val="kk-KZ"/>
        </w:rPr>
      </w:pPr>
      <w:r w:rsidRPr="00BF4ADB">
        <w:rPr>
          <w:sz w:val="28"/>
          <w:szCs w:val="28"/>
          <w:lang w:val="kk-KZ"/>
        </w:rPr>
        <w:tab/>
        <w:t>Азық қорытудағы өттің құрамы мен рөлі. Өттің түзілуі және бөлінуі.Бауырдың пигменттер алмасуындағы рөлі. Өттің түзілуі мен бөлінуінің нейрогумораьды реттелуі.</w:t>
      </w:r>
    </w:p>
    <w:p w:rsidR="009F723A" w:rsidRPr="00BF4ADB" w:rsidRDefault="009F723A" w:rsidP="009F723A">
      <w:pPr>
        <w:jc w:val="both"/>
        <w:rPr>
          <w:sz w:val="28"/>
          <w:szCs w:val="28"/>
          <w:lang w:val="kk-KZ"/>
        </w:rPr>
      </w:pPr>
      <w:r w:rsidRPr="00BF4ADB">
        <w:rPr>
          <w:sz w:val="28"/>
          <w:szCs w:val="28"/>
          <w:lang w:val="kk-KZ"/>
        </w:rPr>
        <w:tab/>
        <w:t>Ішек сөлінің бөлінуін зерттеу әдістері. Ішек  сөлінің құрамы мен қасиеттері.Ішек сөлінің бөлінуін реттеу.</w:t>
      </w:r>
    </w:p>
    <w:p w:rsidR="009F723A" w:rsidRPr="00BF4ADB" w:rsidRDefault="009F723A" w:rsidP="009F723A">
      <w:pPr>
        <w:jc w:val="both"/>
        <w:rPr>
          <w:sz w:val="28"/>
          <w:szCs w:val="28"/>
          <w:lang w:val="kk-KZ"/>
        </w:rPr>
      </w:pPr>
      <w:r w:rsidRPr="00BF4ADB">
        <w:rPr>
          <w:sz w:val="28"/>
          <w:szCs w:val="28"/>
          <w:lang w:val="kk-KZ"/>
        </w:rPr>
        <w:tab/>
        <w:t>Ащы ішек қимылдары. Әр түлік малдың  тоқ ішіндегі ас қорыту ерекшеліктері. Тоқ ішек қимылдары.</w:t>
      </w:r>
    </w:p>
    <w:p w:rsidR="009F723A" w:rsidRPr="00BF4ADB" w:rsidRDefault="009F723A" w:rsidP="009F723A">
      <w:pPr>
        <w:jc w:val="both"/>
        <w:rPr>
          <w:sz w:val="28"/>
          <w:szCs w:val="28"/>
          <w:lang w:val="kk-KZ"/>
        </w:rPr>
      </w:pPr>
      <w:r w:rsidRPr="00BF4ADB">
        <w:rPr>
          <w:sz w:val="28"/>
          <w:szCs w:val="28"/>
          <w:lang w:val="kk-KZ"/>
        </w:rPr>
        <w:tab/>
        <w:t>Мембраналық азық қорыту және оның қустық азық қорытумен  байланысты. Сіңіру. Сіңіру механизмі. Белоктар,көмірсулар,майлардың ыдырау өнімдерінің сіңіуі. Азық қорыту ағзалрының азық түрі мен оның құрамындағы қоректік заттардың табиғатына функциональдық және морфологиялық бейімделуі. Азықтардың ас қорыту жолында аялдау мерзімі. Азық қорыту жолының экскреторлық қызметі. Нәжіс шығару.</w:t>
      </w:r>
    </w:p>
    <w:p w:rsidR="009F723A" w:rsidRPr="00BF4ADB" w:rsidRDefault="009F723A" w:rsidP="009F723A">
      <w:pPr>
        <w:jc w:val="both"/>
        <w:rPr>
          <w:sz w:val="28"/>
          <w:szCs w:val="28"/>
          <w:lang w:val="kk-KZ"/>
        </w:rPr>
      </w:pPr>
      <w:r w:rsidRPr="00BF4ADB">
        <w:rPr>
          <w:sz w:val="28"/>
          <w:szCs w:val="28"/>
          <w:lang w:val="kk-KZ"/>
        </w:rPr>
        <w:tab/>
        <w:t>Аштық пен тоқтық механизмі. Азық қабылдаудың функционалды жүйесі туралы түсінік.</w:t>
      </w:r>
    </w:p>
    <w:p w:rsidR="009F723A" w:rsidRPr="00773C13" w:rsidRDefault="009F723A" w:rsidP="009F723A">
      <w:pPr>
        <w:tabs>
          <w:tab w:val="num" w:pos="0"/>
        </w:tabs>
        <w:ind w:firstLine="567"/>
        <w:jc w:val="both"/>
        <w:rPr>
          <w:color w:val="000000"/>
          <w:sz w:val="28"/>
          <w:szCs w:val="28"/>
          <w:lang w:val="kk-KZ"/>
        </w:rPr>
      </w:pPr>
      <w:r>
        <w:rPr>
          <w:color w:val="000000"/>
          <w:sz w:val="28"/>
          <w:szCs w:val="28"/>
          <w:lang w:val="kk-KZ"/>
        </w:rPr>
        <w:t xml:space="preserve">  </w:t>
      </w:r>
    </w:p>
    <w:p w:rsidR="009F723A" w:rsidRDefault="009F723A" w:rsidP="009F723A">
      <w:pPr>
        <w:tabs>
          <w:tab w:val="num" w:pos="0"/>
        </w:tabs>
        <w:ind w:firstLine="567"/>
        <w:jc w:val="center"/>
        <w:rPr>
          <w:b/>
          <w:color w:val="000000"/>
          <w:sz w:val="28"/>
          <w:szCs w:val="28"/>
          <w:lang w:val="kk-KZ"/>
        </w:rPr>
      </w:pPr>
      <w:r>
        <w:rPr>
          <w:b/>
          <w:color w:val="000000"/>
          <w:sz w:val="28"/>
          <w:szCs w:val="28"/>
          <w:lang w:val="kk-KZ"/>
        </w:rPr>
        <w:t>1.5 Зат пен қуат алмасуы</w:t>
      </w:r>
    </w:p>
    <w:p w:rsidR="009F723A" w:rsidRDefault="009F723A" w:rsidP="009F723A">
      <w:pPr>
        <w:tabs>
          <w:tab w:val="num" w:pos="0"/>
        </w:tabs>
        <w:ind w:firstLine="567"/>
        <w:jc w:val="both"/>
        <w:rPr>
          <w:color w:val="000000"/>
          <w:sz w:val="28"/>
          <w:szCs w:val="28"/>
          <w:lang w:val="kk-KZ"/>
        </w:rPr>
      </w:pPr>
      <w:r>
        <w:rPr>
          <w:color w:val="000000"/>
          <w:sz w:val="28"/>
          <w:szCs w:val="28"/>
          <w:lang w:val="kk-KZ"/>
        </w:rPr>
        <w:t>Табиғатта зат пен қуаттың айналымы, жануарлардың бұл үрдісте алатын орны. Зат пен қуат алмасуының біртұтастығы. Ассимиляция және диссимиляция үдерістері. Зат алмасуды зерттеу әдістері.</w:t>
      </w:r>
    </w:p>
    <w:p w:rsidR="009F723A" w:rsidRDefault="009F723A" w:rsidP="009F723A">
      <w:pPr>
        <w:tabs>
          <w:tab w:val="num" w:pos="0"/>
        </w:tabs>
        <w:ind w:firstLine="567"/>
        <w:jc w:val="both"/>
        <w:rPr>
          <w:color w:val="000000"/>
          <w:sz w:val="28"/>
          <w:szCs w:val="28"/>
          <w:lang w:val="kk-KZ"/>
        </w:rPr>
      </w:pPr>
      <w:r>
        <w:rPr>
          <w:color w:val="000000"/>
          <w:sz w:val="28"/>
          <w:szCs w:val="28"/>
          <w:lang w:val="kk-KZ"/>
        </w:rPr>
        <w:t>Белоктардың алмасуы. Белок пен жекелеген амин қышқылдарының жануарлар оганизмндегі физиологиялық манызы.</w:t>
      </w:r>
    </w:p>
    <w:p w:rsidR="009F723A" w:rsidRDefault="009F723A" w:rsidP="009F723A">
      <w:pPr>
        <w:tabs>
          <w:tab w:val="num" w:pos="0"/>
        </w:tabs>
        <w:ind w:firstLine="567"/>
        <w:jc w:val="both"/>
        <w:rPr>
          <w:color w:val="000000"/>
          <w:sz w:val="28"/>
          <w:szCs w:val="28"/>
          <w:lang w:val="kk-KZ"/>
        </w:rPr>
      </w:pPr>
      <w:r>
        <w:rPr>
          <w:color w:val="000000"/>
          <w:sz w:val="28"/>
          <w:szCs w:val="28"/>
          <w:lang w:val="kk-KZ"/>
        </w:rPr>
        <w:t xml:space="preserve">Майлардың алмасуы. Майлардың қуаттық және құрлымдық манызы. </w:t>
      </w:r>
    </w:p>
    <w:p w:rsidR="009F723A" w:rsidRDefault="009F723A" w:rsidP="009F723A">
      <w:pPr>
        <w:tabs>
          <w:tab w:val="num" w:pos="0"/>
        </w:tabs>
        <w:ind w:firstLine="567"/>
        <w:jc w:val="both"/>
        <w:rPr>
          <w:color w:val="000000"/>
          <w:sz w:val="28"/>
          <w:szCs w:val="28"/>
          <w:lang w:val="kk-KZ"/>
        </w:rPr>
      </w:pPr>
      <w:r>
        <w:rPr>
          <w:color w:val="000000"/>
          <w:sz w:val="28"/>
          <w:szCs w:val="28"/>
          <w:lang w:val="kk-KZ"/>
        </w:rPr>
        <w:t xml:space="preserve">Көмірсулардың алмасуы. Дәрумендердің алмасуы. Су мен минералды заттардың алмасуы. Қуат алмасуы. Жылудың алмасуы және дене температурасының реттелуі. Жылудың  химиялық  жолмен реттелуі. Жылудың физикалық жолмен реттелуі. Дене температурасын реттеудің жүйкелік және гумаральдық механизмі. </w:t>
      </w:r>
    </w:p>
    <w:p w:rsidR="009F723A" w:rsidRPr="00BF4ADB" w:rsidRDefault="009F723A" w:rsidP="009F723A">
      <w:pPr>
        <w:jc w:val="both"/>
        <w:rPr>
          <w:sz w:val="28"/>
          <w:szCs w:val="28"/>
          <w:lang w:val="kk-KZ"/>
        </w:rPr>
      </w:pPr>
      <w:r w:rsidRPr="00BF4ADB">
        <w:rPr>
          <w:sz w:val="28"/>
          <w:szCs w:val="28"/>
          <w:lang w:val="kk-KZ"/>
        </w:rPr>
        <w:t>Дәрумендердің (витаминдердің) алмасуы. Дәрумендердің жіктелуі. Зат пен қуат алмасуындағы майда және  суда ерігіш дәрмендәрілердің рөлі.</w:t>
      </w:r>
    </w:p>
    <w:p w:rsidR="009F723A" w:rsidRPr="00BF4ADB" w:rsidRDefault="009F723A" w:rsidP="009F723A">
      <w:pPr>
        <w:jc w:val="both"/>
        <w:rPr>
          <w:sz w:val="28"/>
          <w:szCs w:val="28"/>
          <w:lang w:val="kk-KZ"/>
        </w:rPr>
      </w:pPr>
      <w:r w:rsidRPr="00BF4ADB">
        <w:rPr>
          <w:sz w:val="28"/>
          <w:szCs w:val="28"/>
          <w:lang w:val="kk-KZ"/>
        </w:rPr>
        <w:t xml:space="preserve">  Дәрмендәрілер, олардың зат алмасу мен физиологиялық үдерістерді реттеудегі маңызы. Жануарлардың дәрмендәріге мұқтаждығы. Дәрмендәрі керіағарлары. </w:t>
      </w:r>
    </w:p>
    <w:p w:rsidR="009F723A" w:rsidRPr="00BF4ADB" w:rsidRDefault="009F723A" w:rsidP="009F723A">
      <w:pPr>
        <w:jc w:val="both"/>
        <w:rPr>
          <w:sz w:val="28"/>
          <w:szCs w:val="28"/>
          <w:lang w:val="kk-KZ"/>
        </w:rPr>
      </w:pPr>
      <w:r w:rsidRPr="00BF4ADB">
        <w:rPr>
          <w:sz w:val="28"/>
          <w:szCs w:val="28"/>
          <w:lang w:val="kk-KZ"/>
        </w:rPr>
        <w:t xml:space="preserve">      Су мен минералды заттардың алмасуы. Судың организмдегі рөлі. Макроэлементтер – натрий, кальций, калий, фосфор, магний, темір және күкірт және микроэлементтер кобальт, мыс, мырыш, йод, марганец, селен фтордың физиологиялық маңызы. Сүйек – организмдегі тұздар қоймасы (депосы). Су мен тұздар алмасуының реттелуі.</w:t>
      </w:r>
    </w:p>
    <w:p w:rsidR="009F723A" w:rsidRPr="00BF4ADB" w:rsidRDefault="009F723A" w:rsidP="009F723A">
      <w:pPr>
        <w:jc w:val="both"/>
        <w:rPr>
          <w:sz w:val="28"/>
          <w:szCs w:val="28"/>
          <w:lang w:val="kk-KZ"/>
        </w:rPr>
      </w:pPr>
      <w:r w:rsidRPr="00BF4ADB">
        <w:rPr>
          <w:sz w:val="28"/>
          <w:szCs w:val="28"/>
          <w:lang w:val="kk-KZ"/>
        </w:rPr>
        <w:t xml:space="preserve">      Қуат алмасуы. Қуат алмасуының организм біртұтастығын сақтауда және әрекетін қамтамасыз етудегі маңызы. Қуаттың бөлінуі  және пайдаланылуы. Кенеулі (мол қуатты) заттардың маңызы. Тікелей және жанама калориметрия. Газ алмасу қарқыны – қуат алмасуының маңызды </w:t>
      </w:r>
      <w:r w:rsidRPr="00BF4ADB">
        <w:rPr>
          <w:sz w:val="28"/>
          <w:szCs w:val="28"/>
          <w:lang w:val="kk-KZ"/>
        </w:rPr>
        <w:lastRenderedPageBreak/>
        <w:t>көрсеткіші. Тыныс коэффиценті. Оттегінің калориялық коэффициенті. Негізгі, аралық және өнімділік зат алмасу, оларды зерттеу әдістері. «Беткей заңы» және оның кемшілігі. Сыртқы және ішкі факторлардың (азықты қабылдау, сүттену, буаздық т.б.) қуат алмасуына әсері. Азықтың өзіндік динамикалық әсері. Қуат алмасуының реттелуі.</w:t>
      </w:r>
    </w:p>
    <w:p w:rsidR="009F723A" w:rsidRPr="00BF4ADB" w:rsidRDefault="009F723A" w:rsidP="009F723A">
      <w:pPr>
        <w:jc w:val="both"/>
        <w:rPr>
          <w:sz w:val="28"/>
          <w:szCs w:val="28"/>
          <w:lang w:val="kk-KZ"/>
        </w:rPr>
      </w:pPr>
      <w:r w:rsidRPr="00BF4ADB">
        <w:rPr>
          <w:sz w:val="28"/>
          <w:szCs w:val="28"/>
          <w:lang w:val="kk-KZ"/>
        </w:rPr>
        <w:t xml:space="preserve">      Жылудың алмасуы және дене температурасының реттелуі. Температуралық гомеостаз – қалыпты зат алмасу үшін қажет шарт. Тіршіліктің температуралық шегі. Тұрақты және ауытқымалы температуралы жануарлар.</w:t>
      </w:r>
    </w:p>
    <w:p w:rsidR="009F723A" w:rsidRPr="00BF4ADB" w:rsidRDefault="009F723A" w:rsidP="009F723A">
      <w:pPr>
        <w:jc w:val="both"/>
        <w:rPr>
          <w:sz w:val="28"/>
          <w:szCs w:val="28"/>
          <w:lang w:val="kk-KZ"/>
        </w:rPr>
      </w:pPr>
      <w:r w:rsidRPr="00BF4ADB">
        <w:rPr>
          <w:sz w:val="28"/>
          <w:szCs w:val="28"/>
          <w:lang w:val="kk-KZ"/>
        </w:rPr>
        <w:t xml:space="preserve">      Организмде жылу түзу және жылу бөлу үдерістері. Жылу теңдестігі. Мал денесінің температурасы.</w:t>
      </w:r>
    </w:p>
    <w:p w:rsidR="009F723A" w:rsidRPr="00BF4ADB" w:rsidRDefault="009F723A" w:rsidP="009F723A">
      <w:pPr>
        <w:jc w:val="both"/>
        <w:rPr>
          <w:sz w:val="28"/>
          <w:szCs w:val="28"/>
          <w:lang w:val="kk-KZ"/>
        </w:rPr>
      </w:pPr>
      <w:r w:rsidRPr="00BF4ADB">
        <w:rPr>
          <w:sz w:val="28"/>
          <w:szCs w:val="28"/>
          <w:lang w:val="kk-KZ"/>
        </w:rPr>
        <w:t xml:space="preserve">      Жылудың химиялық жолмен реттелуі. Химиялық жылу реттеудің мәні. Организмдегі жылу көздері. Бейтарап жылулық аймақ. Химиялық жылу реттеу механизмінің малдың жасына, түлік түріне байланысты ерекшеліктері. Бауыр мен бұлшық еттің жылуды реттеудегі рөлі.</w:t>
      </w:r>
    </w:p>
    <w:p w:rsidR="009F723A" w:rsidRPr="00BF4ADB" w:rsidRDefault="009F723A" w:rsidP="009F723A">
      <w:pPr>
        <w:jc w:val="both"/>
        <w:rPr>
          <w:sz w:val="28"/>
          <w:szCs w:val="28"/>
          <w:lang w:val="kk-KZ"/>
        </w:rPr>
      </w:pPr>
      <w:r w:rsidRPr="00BF4ADB">
        <w:rPr>
          <w:sz w:val="28"/>
          <w:szCs w:val="28"/>
          <w:lang w:val="kk-KZ"/>
        </w:rPr>
        <w:t xml:space="preserve">      Жылуды физикалық жолмен реттеу. Организмнен жылудың шығарылу жолдары: радиация, жылуды өткізу, конвекция, жылудың дене беткейінен және тыныс жолдарынан булануы. Жылу шығарудың қоршаған орта температурасы мен ылғалдылығына тәуелділігі. Терінің жылу бөлудегі маңызы. Жылудың дене жұмысы кезіндегі реттелуі. Әр түрлі климаттық жағдайлардағы жылудың реттелуі.</w:t>
      </w:r>
    </w:p>
    <w:p w:rsidR="009F723A" w:rsidRPr="00BF4ADB" w:rsidRDefault="009F723A" w:rsidP="009F723A">
      <w:pPr>
        <w:jc w:val="both"/>
        <w:rPr>
          <w:sz w:val="28"/>
          <w:szCs w:val="28"/>
          <w:lang w:val="kk-KZ"/>
        </w:rPr>
      </w:pPr>
      <w:r w:rsidRPr="00BF4ADB">
        <w:rPr>
          <w:sz w:val="28"/>
          <w:szCs w:val="28"/>
          <w:lang w:val="kk-KZ"/>
        </w:rPr>
        <w:t xml:space="preserve">      Дене температурасын реттеудің жүйкелік және гуморальдық механизмі.</w:t>
      </w:r>
    </w:p>
    <w:p w:rsidR="009F723A" w:rsidRPr="00F5350C" w:rsidRDefault="009F723A" w:rsidP="009F723A">
      <w:pPr>
        <w:tabs>
          <w:tab w:val="num" w:pos="0"/>
        </w:tabs>
        <w:ind w:firstLine="567"/>
        <w:jc w:val="both"/>
        <w:rPr>
          <w:color w:val="000000"/>
          <w:sz w:val="28"/>
          <w:szCs w:val="28"/>
          <w:lang w:val="kk-KZ"/>
        </w:rPr>
      </w:pPr>
    </w:p>
    <w:p w:rsidR="009F723A" w:rsidRDefault="009F723A" w:rsidP="009F723A">
      <w:pPr>
        <w:tabs>
          <w:tab w:val="num" w:pos="0"/>
        </w:tabs>
        <w:ind w:firstLine="567"/>
        <w:jc w:val="both"/>
        <w:rPr>
          <w:b/>
          <w:color w:val="000000"/>
          <w:sz w:val="28"/>
          <w:szCs w:val="28"/>
          <w:lang w:val="kk-KZ"/>
        </w:rPr>
      </w:pPr>
    </w:p>
    <w:p w:rsidR="009F723A" w:rsidRDefault="009F723A" w:rsidP="009F723A">
      <w:pPr>
        <w:tabs>
          <w:tab w:val="num" w:pos="0"/>
        </w:tabs>
        <w:ind w:firstLine="567"/>
        <w:jc w:val="center"/>
        <w:rPr>
          <w:b/>
          <w:color w:val="000000"/>
          <w:sz w:val="28"/>
          <w:szCs w:val="28"/>
          <w:lang w:val="kk-KZ"/>
        </w:rPr>
      </w:pPr>
      <w:r>
        <w:rPr>
          <w:b/>
          <w:color w:val="000000"/>
          <w:sz w:val="28"/>
          <w:szCs w:val="28"/>
          <w:lang w:val="kk-KZ"/>
        </w:rPr>
        <w:t>1.6 Бөлу үдерістері</w:t>
      </w:r>
    </w:p>
    <w:p w:rsidR="009F723A" w:rsidRDefault="009F723A" w:rsidP="009F723A">
      <w:pPr>
        <w:tabs>
          <w:tab w:val="num" w:pos="0"/>
        </w:tabs>
        <w:ind w:firstLine="567"/>
        <w:jc w:val="both"/>
        <w:rPr>
          <w:color w:val="000000"/>
          <w:sz w:val="28"/>
          <w:szCs w:val="28"/>
          <w:lang w:val="kk-KZ"/>
        </w:rPr>
      </w:pPr>
      <w:r>
        <w:rPr>
          <w:color w:val="000000"/>
          <w:sz w:val="28"/>
          <w:szCs w:val="28"/>
          <w:lang w:val="kk-KZ"/>
        </w:rPr>
        <w:t>Бөлу мүшелері және олардың гомеостазды сақтаудағы ролі.  Бүйрек физиологиясы. Бүйректің қызметі. Бүйрек қызметінің нервті және гуморальді реттелуі. Зәрдің несеп жолдары арқылы жылжуы. Қуықтың қызметі. Зәр шығару механизмі. Тері- бөлу мүшесі. Тер бездері. Тердің құрамы, қасиеті және маңызы. Май бездері, олардың маңызы. Түүлеу физиологиясы. Ас қорыту жолы мен өкпенің экскрециялау қызметі.</w:t>
      </w:r>
    </w:p>
    <w:p w:rsidR="009F723A" w:rsidRPr="00BF4ADB" w:rsidRDefault="009F723A" w:rsidP="009F723A">
      <w:pPr>
        <w:jc w:val="both"/>
        <w:rPr>
          <w:sz w:val="28"/>
          <w:szCs w:val="28"/>
          <w:lang w:val="kk-KZ"/>
        </w:rPr>
      </w:pPr>
      <w:r w:rsidRPr="00BF4ADB">
        <w:rPr>
          <w:sz w:val="28"/>
          <w:szCs w:val="28"/>
          <w:lang w:val="kk-KZ"/>
        </w:rPr>
        <w:t xml:space="preserve">      Бүйрек қызметінің нервті және гуморальды реттелуі. Юкстагломерулярлық аппарат және оның қызметі. Антидиурездік гормон және оның әсер механизмі. Ауырсыну түйсігінің зәрдің түзілуіне әсері. Әр түлік мал зәрінің мөлшері, құрамы және қасиеті.</w:t>
      </w:r>
    </w:p>
    <w:p w:rsidR="009F723A" w:rsidRPr="00BF4ADB" w:rsidRDefault="009F723A" w:rsidP="009F723A">
      <w:pPr>
        <w:jc w:val="both"/>
        <w:rPr>
          <w:sz w:val="28"/>
          <w:szCs w:val="28"/>
          <w:lang w:val="kk-KZ"/>
        </w:rPr>
      </w:pPr>
      <w:r w:rsidRPr="00BF4ADB">
        <w:rPr>
          <w:sz w:val="28"/>
          <w:szCs w:val="28"/>
          <w:lang w:val="kk-KZ"/>
        </w:rPr>
        <w:t xml:space="preserve">      Зәрдің несеп жолдары арқылы жылжуы. Қуықтың қызметі. Зәр шығару механизмі.</w:t>
      </w:r>
    </w:p>
    <w:p w:rsidR="009F723A" w:rsidRDefault="009F723A" w:rsidP="009F723A">
      <w:pPr>
        <w:tabs>
          <w:tab w:val="num" w:pos="0"/>
        </w:tabs>
        <w:ind w:firstLine="567"/>
        <w:jc w:val="both"/>
        <w:rPr>
          <w:color w:val="000000"/>
          <w:sz w:val="28"/>
          <w:szCs w:val="28"/>
          <w:lang w:val="kk-KZ"/>
        </w:rPr>
      </w:pPr>
    </w:p>
    <w:p w:rsidR="009F723A" w:rsidRDefault="009F723A" w:rsidP="009F723A">
      <w:pPr>
        <w:tabs>
          <w:tab w:val="num" w:pos="0"/>
        </w:tabs>
        <w:ind w:firstLine="567"/>
        <w:jc w:val="both"/>
        <w:rPr>
          <w:color w:val="000000"/>
          <w:sz w:val="28"/>
          <w:szCs w:val="28"/>
          <w:lang w:val="kk-KZ"/>
        </w:rPr>
      </w:pPr>
    </w:p>
    <w:p w:rsidR="009F723A" w:rsidRDefault="009F723A" w:rsidP="009F723A">
      <w:pPr>
        <w:tabs>
          <w:tab w:val="num" w:pos="0"/>
        </w:tabs>
        <w:ind w:firstLine="567"/>
        <w:jc w:val="center"/>
        <w:rPr>
          <w:b/>
          <w:color w:val="000000"/>
          <w:sz w:val="28"/>
          <w:szCs w:val="28"/>
          <w:lang w:val="kk-KZ"/>
        </w:rPr>
      </w:pPr>
      <w:r w:rsidRPr="0009218A">
        <w:rPr>
          <w:b/>
          <w:color w:val="000000"/>
          <w:sz w:val="28"/>
          <w:szCs w:val="28"/>
          <w:lang w:val="kk-KZ"/>
        </w:rPr>
        <w:t>1.7 Ішкі секреция</w:t>
      </w:r>
    </w:p>
    <w:p w:rsidR="009F723A" w:rsidRPr="0009218A" w:rsidRDefault="009F723A" w:rsidP="009F723A">
      <w:pPr>
        <w:tabs>
          <w:tab w:val="num" w:pos="0"/>
        </w:tabs>
        <w:ind w:firstLine="567"/>
        <w:jc w:val="both"/>
        <w:rPr>
          <w:color w:val="000000"/>
          <w:sz w:val="28"/>
          <w:szCs w:val="28"/>
          <w:lang w:val="kk-KZ"/>
        </w:rPr>
      </w:pPr>
      <w:r>
        <w:rPr>
          <w:color w:val="000000"/>
          <w:sz w:val="28"/>
          <w:szCs w:val="28"/>
          <w:lang w:val="kk-KZ"/>
        </w:rPr>
        <w:t xml:space="preserve">Ішкі секреция бездерінің жалпы сипаттамасы. Гармондар және олардың организмдегі ролі. Гипофиз. Гипофиздің құрылым ерекшеліктері мен қызметі. Қалқанша без. Қалқанша бездің йодты гормондары және олардың организмге әсері. Қалқанша серік безі. Иаратгормон және оның </w:t>
      </w:r>
      <w:r>
        <w:rPr>
          <w:color w:val="000000"/>
          <w:sz w:val="28"/>
          <w:szCs w:val="28"/>
          <w:lang w:val="kk-KZ"/>
        </w:rPr>
        <w:lastRenderedPageBreak/>
        <w:t xml:space="preserve">физиологиялық манызы. Бүйрек үсті бездері. Ұйқы безі. Бездің ішкі секрециялық қызметі. Ұйқы безі гормондарының  көмірсулар, майлар, белоктар алмасуын реттеудегі ролі. Жыныс безднрінің ішкі секрециялық қызметі. Аналық және аталық бездерінің ішкі секрециялық қызметі. Эпифиз бен тимустың ішкі секрециялық қызметі. Простогландиндер.  Ұлпалық гормондар. </w:t>
      </w:r>
    </w:p>
    <w:p w:rsidR="009F723A" w:rsidRPr="00BF4ADB" w:rsidRDefault="009F723A" w:rsidP="009F723A">
      <w:pPr>
        <w:jc w:val="both"/>
        <w:rPr>
          <w:sz w:val="28"/>
          <w:szCs w:val="28"/>
          <w:lang w:val="kk-KZ"/>
        </w:rPr>
      </w:pPr>
      <w:r w:rsidRPr="00BF4ADB">
        <w:rPr>
          <w:sz w:val="28"/>
          <w:szCs w:val="28"/>
          <w:lang w:val="kk-KZ"/>
        </w:rPr>
        <w:t xml:space="preserve">      Гипофиз. Гипофиздің құрылым ерекшеліктері мен қызметі. Аденогипофиз гормондары және олардың организмдегі рөлі. Гипофиздің басқа ішкі секреция бездерімен байланысы. Тікелей және кері байланыс принципі. Гипофиздің аралық және артқы бөлімдерінің гормондары. Гипоталамус ядроларының нейросекрециясы. Либериндер мен статиндердің рөлі.</w:t>
      </w:r>
    </w:p>
    <w:p w:rsidR="009F723A" w:rsidRPr="00BF4ADB" w:rsidRDefault="009F723A" w:rsidP="009F723A">
      <w:pPr>
        <w:jc w:val="both"/>
        <w:rPr>
          <w:sz w:val="28"/>
          <w:szCs w:val="28"/>
          <w:lang w:val="kk-KZ"/>
        </w:rPr>
      </w:pPr>
      <w:r w:rsidRPr="00BF4ADB">
        <w:rPr>
          <w:sz w:val="28"/>
          <w:szCs w:val="28"/>
          <w:lang w:val="kk-KZ"/>
        </w:rPr>
        <w:t xml:space="preserve">      Қалқанша без. Қалқанша бездің йодты гормондары және олардың организмге әсері. Қалқанша без гормондарының зат алмасудағы түр түзудегі рөлі. Қалқанша бездің гипо- және гиперфунциясы. Тиреокальцитонин. Қалқанша бездің қызметін реттеу.</w:t>
      </w:r>
    </w:p>
    <w:p w:rsidR="009F723A" w:rsidRPr="00BF4ADB" w:rsidRDefault="009F723A" w:rsidP="009F723A">
      <w:pPr>
        <w:jc w:val="both"/>
        <w:rPr>
          <w:sz w:val="28"/>
          <w:szCs w:val="28"/>
          <w:lang w:val="kk-KZ"/>
        </w:rPr>
      </w:pPr>
      <w:r w:rsidRPr="00BF4ADB">
        <w:rPr>
          <w:sz w:val="28"/>
          <w:szCs w:val="28"/>
          <w:lang w:val="kk-KZ"/>
        </w:rPr>
        <w:t xml:space="preserve">      Қалқанша серік безі. Паратгормон және оның физиологиялық маңызы. Паратгормонның әсер механизмі. Паратгормон, кальцитонин және D – дәрмендәрісінің кальций мен фосфор алмасуын реттеудегі әрекеттестігі.</w:t>
      </w:r>
    </w:p>
    <w:p w:rsidR="009F723A" w:rsidRPr="00BF4ADB" w:rsidRDefault="009F723A" w:rsidP="009F723A">
      <w:pPr>
        <w:jc w:val="both"/>
        <w:rPr>
          <w:sz w:val="28"/>
          <w:szCs w:val="28"/>
          <w:lang w:val="kk-KZ"/>
        </w:rPr>
      </w:pPr>
      <w:r w:rsidRPr="00BF4ADB">
        <w:rPr>
          <w:sz w:val="28"/>
          <w:szCs w:val="28"/>
          <w:lang w:val="kk-KZ"/>
        </w:rPr>
        <w:t xml:space="preserve">      Бүйрек үсті бездері. Бүйрек үсті безінің құрылысы мен қызмет ерекшеліктері. Симпато-адреналдық жүйе. Қыртысты зат гормондары. Олардың организм қызметіне әсері. Қыртыстық заттың әр түрлі аймақтарының гормондары, олардың зат алмасу үдерістеріндегі және түрлі стресске организмді бейімдеудегі рөлі.</w:t>
      </w:r>
    </w:p>
    <w:p w:rsidR="009F723A" w:rsidRPr="00BF4ADB" w:rsidRDefault="009F723A" w:rsidP="009F723A">
      <w:pPr>
        <w:jc w:val="both"/>
        <w:rPr>
          <w:sz w:val="28"/>
          <w:szCs w:val="28"/>
          <w:lang w:val="kk-KZ"/>
        </w:rPr>
      </w:pPr>
      <w:r w:rsidRPr="00BF4ADB">
        <w:rPr>
          <w:sz w:val="28"/>
          <w:szCs w:val="28"/>
          <w:lang w:val="kk-KZ"/>
        </w:rPr>
        <w:t xml:space="preserve">      Ұйқы безі. Бездің ішкі секрециялық қызметі. Ұйқы безі гормондарының көмірсулар, майлар, белоктар алмасуын реттеудегі рөлі. Бауырдың, бүйрек үсті және ұйқы бездерінің қандағы қант гомеостазын реттеудегі рөлі.</w:t>
      </w:r>
    </w:p>
    <w:p w:rsidR="009F723A" w:rsidRPr="00BF4ADB" w:rsidRDefault="009F723A" w:rsidP="009F723A">
      <w:pPr>
        <w:jc w:val="both"/>
        <w:rPr>
          <w:sz w:val="28"/>
          <w:szCs w:val="28"/>
          <w:lang w:val="kk-KZ"/>
        </w:rPr>
      </w:pPr>
      <w:r w:rsidRPr="00BF4ADB">
        <w:rPr>
          <w:sz w:val="28"/>
          <w:szCs w:val="28"/>
          <w:lang w:val="kk-KZ"/>
        </w:rPr>
        <w:t xml:space="preserve">      Жыныс бездерінің ішкі секрециялық қызметі. Аналық және аталық бездерінің ішкі секрециялық қызметі. Экстрогендер, андрогендер және олардың қызметі. Сары дене гормонының рөлі. Пішілген мал организміндегі физиологиялық өзгерістер. Жолдастың (плацентаның) эндокриндік қызметі.</w:t>
      </w:r>
    </w:p>
    <w:p w:rsidR="009F723A" w:rsidRPr="00BF4ADB" w:rsidRDefault="009F723A" w:rsidP="009F723A">
      <w:pPr>
        <w:jc w:val="both"/>
        <w:rPr>
          <w:sz w:val="28"/>
          <w:szCs w:val="28"/>
          <w:lang w:val="kk-KZ"/>
        </w:rPr>
      </w:pPr>
      <w:r w:rsidRPr="00BF4ADB">
        <w:rPr>
          <w:sz w:val="28"/>
          <w:szCs w:val="28"/>
          <w:lang w:val="kk-KZ"/>
        </w:rPr>
        <w:t xml:space="preserve">      Эпифиз бен тимустың ішкі секрециялық қызметі.</w:t>
      </w:r>
    </w:p>
    <w:p w:rsidR="009F723A" w:rsidRPr="00BF4ADB" w:rsidRDefault="009F723A" w:rsidP="009F723A">
      <w:pPr>
        <w:jc w:val="both"/>
        <w:rPr>
          <w:sz w:val="28"/>
          <w:szCs w:val="28"/>
          <w:lang w:val="kk-KZ"/>
        </w:rPr>
      </w:pPr>
      <w:r w:rsidRPr="00BF4ADB">
        <w:rPr>
          <w:sz w:val="28"/>
          <w:szCs w:val="28"/>
          <w:lang w:val="kk-KZ"/>
        </w:rPr>
        <w:t xml:space="preserve">      Простогландиндер. Бүйрек пен ас қорыту жүйесі гормондары.</w:t>
      </w:r>
    </w:p>
    <w:p w:rsidR="009F723A" w:rsidRDefault="009F723A" w:rsidP="009F723A">
      <w:pPr>
        <w:jc w:val="both"/>
        <w:rPr>
          <w:sz w:val="28"/>
          <w:szCs w:val="28"/>
          <w:lang w:val="kk-KZ"/>
        </w:rPr>
      </w:pPr>
      <w:r w:rsidRPr="00BF4ADB">
        <w:rPr>
          <w:sz w:val="28"/>
          <w:szCs w:val="28"/>
          <w:lang w:val="kk-KZ"/>
        </w:rPr>
        <w:t xml:space="preserve">      Ұлпалық гормондар. Мал шаруашылығында гормондарды қолданудың физиологиялық негіздері.</w:t>
      </w:r>
    </w:p>
    <w:p w:rsidR="009F723A" w:rsidRDefault="009F723A" w:rsidP="009F723A">
      <w:pPr>
        <w:jc w:val="both"/>
        <w:rPr>
          <w:b/>
          <w:sz w:val="28"/>
          <w:szCs w:val="28"/>
          <w:lang w:val="kk-KZ"/>
        </w:rPr>
      </w:pPr>
    </w:p>
    <w:p w:rsidR="009F723A" w:rsidRDefault="009F723A" w:rsidP="009F723A">
      <w:pPr>
        <w:jc w:val="both"/>
        <w:rPr>
          <w:b/>
          <w:sz w:val="28"/>
          <w:szCs w:val="28"/>
          <w:lang w:val="kk-KZ"/>
        </w:rPr>
      </w:pPr>
    </w:p>
    <w:p w:rsidR="009F723A" w:rsidRPr="00051D51" w:rsidRDefault="009F723A" w:rsidP="009F723A">
      <w:pPr>
        <w:jc w:val="both"/>
        <w:rPr>
          <w:b/>
          <w:sz w:val="28"/>
          <w:szCs w:val="28"/>
          <w:lang w:val="kk-KZ"/>
        </w:rPr>
      </w:pPr>
      <w:r w:rsidRPr="00051D51">
        <w:rPr>
          <w:b/>
          <w:sz w:val="28"/>
          <w:szCs w:val="28"/>
          <w:lang w:val="kk-KZ"/>
        </w:rPr>
        <w:t xml:space="preserve">Модуль 2 </w:t>
      </w:r>
    </w:p>
    <w:p w:rsidR="009F723A" w:rsidRPr="00051D51" w:rsidRDefault="009F723A" w:rsidP="009F723A">
      <w:pPr>
        <w:jc w:val="both"/>
        <w:rPr>
          <w:b/>
          <w:sz w:val="28"/>
          <w:szCs w:val="28"/>
          <w:lang w:val="kk-KZ"/>
        </w:rPr>
      </w:pPr>
      <w:r w:rsidRPr="00051D51">
        <w:rPr>
          <w:b/>
          <w:sz w:val="28"/>
          <w:szCs w:val="28"/>
          <w:lang w:val="kk-KZ"/>
        </w:rPr>
        <w:t xml:space="preserve">                       </w:t>
      </w:r>
      <w:r>
        <w:rPr>
          <w:b/>
          <w:sz w:val="28"/>
          <w:szCs w:val="28"/>
          <w:lang w:val="kk-KZ"/>
        </w:rPr>
        <w:t xml:space="preserve">2.1 </w:t>
      </w:r>
      <w:r w:rsidRPr="00051D51">
        <w:rPr>
          <w:b/>
          <w:sz w:val="28"/>
          <w:szCs w:val="28"/>
          <w:lang w:val="kk-KZ"/>
        </w:rPr>
        <w:t xml:space="preserve">Көбею (ұрпақтану) физиологиясы </w:t>
      </w:r>
    </w:p>
    <w:p w:rsidR="009F723A" w:rsidRPr="00BF4ADB" w:rsidRDefault="009F723A" w:rsidP="009F723A">
      <w:pPr>
        <w:ind w:firstLine="708"/>
        <w:jc w:val="both"/>
        <w:rPr>
          <w:sz w:val="28"/>
          <w:szCs w:val="28"/>
          <w:lang w:val="kk-KZ"/>
        </w:rPr>
      </w:pPr>
      <w:r w:rsidRPr="00BF4ADB">
        <w:rPr>
          <w:sz w:val="28"/>
          <w:szCs w:val="28"/>
          <w:lang w:val="kk-KZ"/>
        </w:rPr>
        <w:t xml:space="preserve">Еркек және ұрғашы малдың жыныстық жіне физиологиялық жетілуі. Ерке мал жыныс жүйесінің морфо- функционалдық сипаттамасы. Енде шәуеттің пісіп- жетілу үдерісі, олардың жылжуы және ен </w:t>
      </w:r>
      <w:r w:rsidRPr="00BF4ADB">
        <w:rPr>
          <w:sz w:val="28"/>
          <w:szCs w:val="28"/>
          <w:lang w:val="kk-KZ"/>
        </w:rPr>
        <w:lastRenderedPageBreak/>
        <w:t xml:space="preserve">қосалқысының ығысуы, онда сақталуы. Қосалқы жыныс бездері секреттерінің маңызы. Шәуеттің физика- химиялық қасиеттері. Ұрғашы мал жыныс ағзаларында ұрықтың (спермияның) жылжуы және тіршілік қабілетін сақтау мерзімі. </w:t>
      </w:r>
    </w:p>
    <w:p w:rsidR="009F723A" w:rsidRPr="00BF4ADB" w:rsidRDefault="009F723A" w:rsidP="009F723A">
      <w:pPr>
        <w:jc w:val="both"/>
        <w:rPr>
          <w:sz w:val="28"/>
          <w:szCs w:val="28"/>
          <w:lang w:val="kk-KZ"/>
        </w:rPr>
      </w:pPr>
      <w:r w:rsidRPr="00BF4ADB">
        <w:rPr>
          <w:sz w:val="28"/>
          <w:szCs w:val="28"/>
          <w:lang w:val="kk-KZ"/>
        </w:rPr>
        <w:t>Ұрғашы мал  жыныс жүйесінің морфо- функционалдық сипаттамасы. Жыныстық қызметінің қалыптасуы. Фолликулалардың дамуы. Аналық  жыныс торшасының жетілуі. Аналық жыныс безіндегі овуляция және сары дененің пайда болуы. Овуляцияның түрлері. Ұрғашы малдың жыныстық айналымы мен шығылысу маусымы және оларға әсер ететін факторлар. Жымыс айналымын синхрондау туралы түсінік.</w:t>
      </w:r>
    </w:p>
    <w:p w:rsidR="009F723A" w:rsidRPr="00BF4ADB" w:rsidRDefault="009F723A" w:rsidP="009F723A">
      <w:pPr>
        <w:jc w:val="both"/>
        <w:rPr>
          <w:sz w:val="28"/>
          <w:szCs w:val="28"/>
          <w:lang w:val="kk-KZ"/>
        </w:rPr>
      </w:pPr>
      <w:r w:rsidRPr="00BF4ADB">
        <w:rPr>
          <w:sz w:val="28"/>
          <w:szCs w:val="28"/>
          <w:lang w:val="kk-KZ"/>
        </w:rPr>
        <w:t>Жыныстық мінез- құлықтың реттелуі. Еркек және ұрғашы малдың жыныстық рефлекстері. Шағылысу- күрделі рефлекстік акт. Ұрықтандырудың түрлері. Ұрықтану үдерісі. Ұрықтың (зигота) дамуы. Әр түлік малдың буаздық кезеңнің ұзақтығы. Буаздық және онымен байланысы организмде туындайтын өзгерістер. Іштөлдің  өсіп, дамуы. Жолдастың (плацентаның) қызметі. Іш төлдің қан айналымы мен  тыныс алу ерекшеліктері. Төлдеу механизмі және оның реттелуі. Төлдегенен кейінгі қайтадан қалпына келу мерзімі. Қолдан ұрықтандырудың және бластоцисті аударып қондырудың (трансплантация) физиологиялық негіздері. Мал өнімталдығын реттеу мақсатында гормондардың қолданылуы.</w:t>
      </w:r>
    </w:p>
    <w:p w:rsidR="009F723A" w:rsidRPr="00BF4ADB" w:rsidRDefault="009F723A" w:rsidP="009F723A">
      <w:pPr>
        <w:jc w:val="center"/>
        <w:rPr>
          <w:b/>
          <w:sz w:val="28"/>
          <w:szCs w:val="28"/>
          <w:lang w:val="kk-KZ"/>
        </w:rPr>
      </w:pPr>
      <w:r>
        <w:rPr>
          <w:b/>
          <w:sz w:val="28"/>
          <w:szCs w:val="28"/>
          <w:lang w:val="kk-KZ"/>
        </w:rPr>
        <w:t xml:space="preserve">2.2 </w:t>
      </w:r>
      <w:r w:rsidRPr="00BF4ADB">
        <w:rPr>
          <w:b/>
          <w:sz w:val="28"/>
          <w:szCs w:val="28"/>
          <w:lang w:val="kk-KZ"/>
        </w:rPr>
        <w:t>Сүттену ( лактация) физиологиясы.</w:t>
      </w:r>
    </w:p>
    <w:p w:rsidR="009F723A" w:rsidRPr="00BF4ADB" w:rsidRDefault="009F723A" w:rsidP="009F723A">
      <w:pPr>
        <w:ind w:firstLine="708"/>
        <w:jc w:val="both"/>
        <w:rPr>
          <w:sz w:val="28"/>
          <w:szCs w:val="28"/>
          <w:lang w:val="kk-KZ"/>
        </w:rPr>
      </w:pPr>
      <w:r w:rsidRPr="00BF4ADB">
        <w:rPr>
          <w:sz w:val="28"/>
          <w:szCs w:val="28"/>
          <w:lang w:val="kk-KZ"/>
        </w:rPr>
        <w:t>Сүттену организм біртұтастық  қызметімен байланысы туралы түсінік. Желіннің өсуі мен дамып жетілуі. Сүт және  оның әр түлік малға тән құрамы. Уыз және оның биологиялық рөлі.</w:t>
      </w:r>
    </w:p>
    <w:p w:rsidR="009F723A" w:rsidRPr="00BF4ADB" w:rsidRDefault="009F723A" w:rsidP="009F723A">
      <w:pPr>
        <w:jc w:val="both"/>
        <w:rPr>
          <w:sz w:val="28"/>
          <w:szCs w:val="28"/>
          <w:lang w:val="kk-KZ"/>
        </w:rPr>
      </w:pPr>
      <w:r w:rsidRPr="00BF4ADB">
        <w:rPr>
          <w:sz w:val="28"/>
          <w:szCs w:val="28"/>
          <w:lang w:val="kk-KZ"/>
        </w:rPr>
        <w:t>Сүт түзу физиологиясы. Сүттің қан құрамындағы алғы заттары. Сиырдың мес қарнындағы азық қорытудың, бауыр мен жеке мүшелер қызметін желіндегі үдерістерге әсері. Сүт құрамындағы заттардың түзілуі. Желіннің секрециялау қызметінің нейрогуморальды реттелуі. Сүт түзу жолдары мен оның реттелу механизмдері.</w:t>
      </w:r>
    </w:p>
    <w:p w:rsidR="009F723A" w:rsidRPr="00BF4ADB" w:rsidRDefault="009F723A" w:rsidP="009F723A">
      <w:pPr>
        <w:jc w:val="both"/>
        <w:rPr>
          <w:sz w:val="28"/>
          <w:szCs w:val="28"/>
          <w:lang w:val="kk-KZ"/>
        </w:rPr>
      </w:pPr>
      <w:r w:rsidRPr="00BF4ADB">
        <w:rPr>
          <w:sz w:val="28"/>
          <w:szCs w:val="28"/>
          <w:lang w:val="kk-KZ"/>
        </w:rPr>
        <w:t xml:space="preserve"> Желіннің сыйымдалық жүйесі. Сүттің және оның құрамындағы заттарың желіннің сыйымдылық жүйесі бөлімдеріне таралуы. Желіндегі қозғағыш (жиырылғыш) элементтер, олардың сүттің желінде жиналуындағы малду сауу және емізген кезде сүт бөлудегі рөлі. Ию (сүт беру) рефлексі. Сүттің бөлінуі  және оның нейрогуморальдыреттелуі. </w:t>
      </w:r>
    </w:p>
    <w:p w:rsidR="009F723A" w:rsidRPr="00BF4ADB" w:rsidRDefault="009F723A" w:rsidP="009F723A">
      <w:pPr>
        <w:jc w:val="both"/>
        <w:rPr>
          <w:sz w:val="28"/>
          <w:szCs w:val="28"/>
          <w:lang w:val="kk-KZ"/>
        </w:rPr>
      </w:pPr>
      <w:r w:rsidRPr="00BF4ADB">
        <w:rPr>
          <w:sz w:val="28"/>
          <w:szCs w:val="28"/>
          <w:lang w:val="kk-KZ"/>
        </w:rPr>
        <w:t xml:space="preserve">Сүт бөлінуінің орталық және шеткі тежелу рефлексі. Малды машинамен сауудың физиологиялық негізі. Әр түлік малдың сүттену кезеңінің ұзақтығы. Сүт құрамы мен малдың сүттілігіне әсер ететін факьторлар. Тұмса сиырды бұзауларға және саууға дайындаудың физиологиялық негізі.  </w:t>
      </w:r>
    </w:p>
    <w:p w:rsidR="009F723A" w:rsidRPr="00BF4ADB" w:rsidRDefault="009F723A" w:rsidP="009F723A">
      <w:pPr>
        <w:jc w:val="both"/>
        <w:rPr>
          <w:sz w:val="28"/>
          <w:szCs w:val="28"/>
          <w:lang w:val="kk-KZ"/>
        </w:rPr>
      </w:pPr>
      <w:r w:rsidRPr="00BF4ADB">
        <w:rPr>
          <w:sz w:val="28"/>
          <w:szCs w:val="28"/>
          <w:lang w:val="kk-KZ"/>
        </w:rPr>
        <w:t>Бұлшық етпен жүйке физиологиясы</w:t>
      </w:r>
    </w:p>
    <w:p w:rsidR="009F723A" w:rsidRPr="00BF4ADB" w:rsidRDefault="009F723A" w:rsidP="009F723A">
      <w:pPr>
        <w:jc w:val="both"/>
        <w:rPr>
          <w:sz w:val="28"/>
          <w:szCs w:val="28"/>
          <w:lang w:val="kk-KZ"/>
        </w:rPr>
      </w:pPr>
      <w:r w:rsidRPr="00BF4ADB">
        <w:rPr>
          <w:sz w:val="28"/>
          <w:szCs w:val="28"/>
          <w:lang w:val="kk-KZ"/>
        </w:rPr>
        <w:t xml:space="preserve">Қозғыш ұлпалар физиологиясы.Қозғыш ұлпалардың жалпы сипаттамасы.Қозғыштық және қозу.Қозғыштық табалдырығы,тиімлі мерзім,хронаксия,құбылмалылық.Аккомадация және қозғыштық градиеті </w:t>
      </w:r>
      <w:r w:rsidRPr="00BF4ADB">
        <w:rPr>
          <w:sz w:val="28"/>
          <w:szCs w:val="28"/>
          <w:lang w:val="kk-KZ"/>
        </w:rPr>
        <w:lastRenderedPageBreak/>
        <w:t>Н.Е.Введенскийдің парабиоз туралы ілімі.Қозу мен тежелу үдерістерінің өзара байланысы.Оптимум және пессимум.Тітіркендіргіштердің жіктелуі.</w:t>
      </w:r>
    </w:p>
    <w:p w:rsidR="009F723A" w:rsidRPr="00BF4ADB" w:rsidRDefault="009F723A" w:rsidP="009F723A">
      <w:pPr>
        <w:jc w:val="both"/>
        <w:rPr>
          <w:sz w:val="28"/>
          <w:szCs w:val="28"/>
          <w:lang w:val="kk-KZ"/>
        </w:rPr>
      </w:pPr>
      <w:r w:rsidRPr="00BF4ADB">
        <w:rPr>
          <w:sz w:val="28"/>
          <w:szCs w:val="28"/>
          <w:lang w:val="kk-KZ"/>
        </w:rPr>
        <w:t>Бұлшықетпен жүйкелердегі электрлік құбылыстар және олардың зерттелу тарихы.Ұлпалардағы биоэлектрлік құбылыстар туралы қазіргі түсінік.Қозу теориялары.Калий және натрий иондарының торша ішінде және одан тыс таралуы.Мембраналық потенциал.Әрекет потенциалының пайда болу механизмі.Калий натрий сорабы.</w:t>
      </w:r>
    </w:p>
    <w:p w:rsidR="009F723A" w:rsidRPr="00BF4ADB" w:rsidRDefault="009F723A" w:rsidP="009F723A">
      <w:pPr>
        <w:jc w:val="both"/>
        <w:rPr>
          <w:sz w:val="28"/>
          <w:szCs w:val="28"/>
          <w:lang w:val="kk-KZ"/>
        </w:rPr>
      </w:pPr>
      <w:r w:rsidRPr="00BF4ADB">
        <w:rPr>
          <w:sz w:val="28"/>
          <w:szCs w:val="28"/>
          <w:lang w:val="kk-KZ"/>
        </w:rPr>
        <w:t>Бұлшықет физиологиясы.Бұлшықет талшықтарының құрылым физиологиясы.Бұлшықеттің қозғыыштық,өткізгіштік ,жиырылғыштық,созылғыштық,икемділік,оралымдық сияқты физиологиялық қасиеттері.Бұлшықеттің дара жиырылуы.Изометриялық және изотониялық жиырылу.Тітркендіргіш күшіне бұлшық еттің жиырылу амплитудасының тәуелділігі.Бұлшықеттің дара жиырылуының жинақталуы.Тісті және жазық тетанус.Үстемелену(суперпозиция)құбылысы.Бұлшықет жиырылуының механизмі.Бұлшықет жиырылуының қуаттануы (химизмі)Мол қуатты заттар мен кальций катиондарының рөлі.</w:t>
      </w:r>
    </w:p>
    <w:p w:rsidR="009F723A" w:rsidRPr="00BF4ADB" w:rsidRDefault="009F723A" w:rsidP="009F723A">
      <w:pPr>
        <w:jc w:val="both"/>
        <w:rPr>
          <w:sz w:val="28"/>
          <w:szCs w:val="28"/>
          <w:lang w:val="kk-KZ"/>
        </w:rPr>
      </w:pPr>
      <w:r w:rsidRPr="00BF4ADB">
        <w:rPr>
          <w:sz w:val="28"/>
          <w:szCs w:val="28"/>
          <w:lang w:val="kk-KZ"/>
        </w:rPr>
        <w:t>Бұлшықет жұмысы .Оның жүк салмағы мен жиырылу ырғағына тәуелділігі.Жұмыс түрі мен түзімі.Бұлшықет тонусы.Бұлшықеттің қажуы оның себептері мен белгілері.Біріңғай салалы еттің функционалдық ерекшеліктері.Симпатикалық жүйке  жүйесінің бұлшық етке бейімдеу нәрлендіру әсері.</w:t>
      </w:r>
    </w:p>
    <w:p w:rsidR="009F723A" w:rsidRPr="00221B55" w:rsidRDefault="009F723A" w:rsidP="009F723A">
      <w:pPr>
        <w:jc w:val="both"/>
        <w:rPr>
          <w:sz w:val="28"/>
          <w:szCs w:val="28"/>
          <w:lang w:val="kk-KZ"/>
        </w:rPr>
      </w:pPr>
      <w:r w:rsidRPr="00BF4ADB">
        <w:rPr>
          <w:sz w:val="28"/>
          <w:szCs w:val="28"/>
          <w:lang w:val="kk-KZ"/>
        </w:rPr>
        <w:t>Жүйке физиологиясы.Жүйке талшықтарының функционалдық маңызы.Афференттік және эфференттік жүйке талшықтары.Жүйке талшыұтарыныңы АВС типтері және олардың функционалдық сипаттамасы.Қозуды өткізу заңдары .Қозудың жүйке бұлшық ет синапсы арқылы өтуі.Медиаторлардың рөлі.</w:t>
      </w:r>
    </w:p>
    <w:p w:rsidR="009F723A" w:rsidRDefault="009F723A" w:rsidP="009F723A">
      <w:pPr>
        <w:tabs>
          <w:tab w:val="num" w:pos="0"/>
        </w:tabs>
        <w:ind w:firstLine="567"/>
        <w:jc w:val="both"/>
        <w:rPr>
          <w:b/>
          <w:sz w:val="28"/>
          <w:szCs w:val="28"/>
          <w:lang w:val="kk-KZ"/>
        </w:rPr>
      </w:pPr>
    </w:p>
    <w:p w:rsidR="009F723A" w:rsidRPr="00051D51" w:rsidRDefault="009F723A" w:rsidP="009F723A">
      <w:pPr>
        <w:jc w:val="center"/>
        <w:rPr>
          <w:b/>
          <w:sz w:val="28"/>
          <w:szCs w:val="28"/>
          <w:lang w:val="kk-KZ"/>
        </w:rPr>
      </w:pPr>
      <w:r>
        <w:rPr>
          <w:b/>
          <w:sz w:val="28"/>
          <w:szCs w:val="28"/>
          <w:lang w:val="kk-KZ"/>
        </w:rPr>
        <w:t xml:space="preserve">2.3 </w:t>
      </w:r>
      <w:r w:rsidRPr="00051D51">
        <w:rPr>
          <w:b/>
          <w:sz w:val="28"/>
          <w:szCs w:val="28"/>
          <w:lang w:val="kk-KZ"/>
        </w:rPr>
        <w:t>Бұлшық етпен жүйке физиологиясы</w:t>
      </w:r>
    </w:p>
    <w:p w:rsidR="009F723A" w:rsidRPr="00BF4ADB" w:rsidRDefault="009F723A" w:rsidP="009F723A">
      <w:pPr>
        <w:ind w:firstLine="708"/>
        <w:jc w:val="both"/>
        <w:rPr>
          <w:sz w:val="28"/>
          <w:szCs w:val="28"/>
          <w:lang w:val="kk-KZ"/>
        </w:rPr>
      </w:pPr>
      <w:r w:rsidRPr="00BF4ADB">
        <w:rPr>
          <w:sz w:val="28"/>
          <w:szCs w:val="28"/>
          <w:lang w:val="kk-KZ"/>
        </w:rPr>
        <w:t>Қозғыш ұлпалар физиологиясы.</w:t>
      </w:r>
      <w:r>
        <w:rPr>
          <w:sz w:val="28"/>
          <w:szCs w:val="28"/>
          <w:lang w:val="kk-KZ"/>
        </w:rPr>
        <w:t xml:space="preserve"> </w:t>
      </w:r>
      <w:r w:rsidRPr="00BF4ADB">
        <w:rPr>
          <w:sz w:val="28"/>
          <w:szCs w:val="28"/>
          <w:lang w:val="kk-KZ"/>
        </w:rPr>
        <w:t>Қозғыш ұлпалардың жалпы сипаттамасы.</w:t>
      </w:r>
      <w:r>
        <w:rPr>
          <w:sz w:val="28"/>
          <w:szCs w:val="28"/>
          <w:lang w:val="kk-KZ"/>
        </w:rPr>
        <w:t xml:space="preserve"> </w:t>
      </w:r>
      <w:r w:rsidRPr="00BF4ADB">
        <w:rPr>
          <w:sz w:val="28"/>
          <w:szCs w:val="28"/>
          <w:lang w:val="kk-KZ"/>
        </w:rPr>
        <w:t>Қозғыштық және қозу.</w:t>
      </w:r>
      <w:r>
        <w:rPr>
          <w:sz w:val="28"/>
          <w:szCs w:val="28"/>
          <w:lang w:val="kk-KZ"/>
        </w:rPr>
        <w:t xml:space="preserve"> </w:t>
      </w:r>
      <w:r w:rsidRPr="00BF4ADB">
        <w:rPr>
          <w:sz w:val="28"/>
          <w:szCs w:val="28"/>
          <w:lang w:val="kk-KZ"/>
        </w:rPr>
        <w:t>Қозғыштық табалдырығы,тиімлі мерзім,хронаксия,құбылмалылық</w:t>
      </w:r>
      <w:r>
        <w:rPr>
          <w:sz w:val="28"/>
          <w:szCs w:val="28"/>
          <w:lang w:val="kk-KZ"/>
        </w:rPr>
        <w:t xml:space="preserve"> . </w:t>
      </w:r>
      <w:r w:rsidRPr="00BF4ADB">
        <w:rPr>
          <w:sz w:val="28"/>
          <w:szCs w:val="28"/>
          <w:lang w:val="kk-KZ"/>
        </w:rPr>
        <w:t>Аккомадация және қозғыштық градиеті Н.Е.Введенскийдің парабиоз туралы ілімі.</w:t>
      </w:r>
      <w:r>
        <w:rPr>
          <w:sz w:val="28"/>
          <w:szCs w:val="28"/>
          <w:lang w:val="kk-KZ"/>
        </w:rPr>
        <w:t xml:space="preserve"> </w:t>
      </w:r>
      <w:r w:rsidRPr="00BF4ADB">
        <w:rPr>
          <w:sz w:val="28"/>
          <w:szCs w:val="28"/>
          <w:lang w:val="kk-KZ"/>
        </w:rPr>
        <w:t>Қозу мен тежелу үдерістерінің өзара байланысы.</w:t>
      </w:r>
      <w:r>
        <w:rPr>
          <w:sz w:val="28"/>
          <w:szCs w:val="28"/>
          <w:lang w:val="kk-KZ"/>
        </w:rPr>
        <w:t xml:space="preserve"> </w:t>
      </w:r>
      <w:r w:rsidRPr="00BF4ADB">
        <w:rPr>
          <w:sz w:val="28"/>
          <w:szCs w:val="28"/>
          <w:lang w:val="kk-KZ"/>
        </w:rPr>
        <w:t>Оптимум және пессимум.</w:t>
      </w:r>
      <w:r>
        <w:rPr>
          <w:sz w:val="28"/>
          <w:szCs w:val="28"/>
          <w:lang w:val="kk-KZ"/>
        </w:rPr>
        <w:t xml:space="preserve"> </w:t>
      </w:r>
      <w:r w:rsidRPr="00BF4ADB">
        <w:rPr>
          <w:sz w:val="28"/>
          <w:szCs w:val="28"/>
          <w:lang w:val="kk-KZ"/>
        </w:rPr>
        <w:t>Тітіркендіргіштердің жіктелуі.</w:t>
      </w:r>
    </w:p>
    <w:p w:rsidR="009F723A" w:rsidRPr="00BF4ADB" w:rsidRDefault="009F723A" w:rsidP="009F723A">
      <w:pPr>
        <w:jc w:val="both"/>
        <w:rPr>
          <w:sz w:val="28"/>
          <w:szCs w:val="28"/>
          <w:lang w:val="kk-KZ"/>
        </w:rPr>
      </w:pPr>
      <w:r w:rsidRPr="00BF4ADB">
        <w:rPr>
          <w:sz w:val="28"/>
          <w:szCs w:val="28"/>
          <w:lang w:val="kk-KZ"/>
        </w:rPr>
        <w:t>Бұлшықетпен жүйкелердегі электрлік құбылыстар және олардың зерттелу тарихы.Ұлпалардағы биоэлектрлік құбылыстар туралы қазіргі түсінік.</w:t>
      </w:r>
      <w:r>
        <w:rPr>
          <w:sz w:val="28"/>
          <w:szCs w:val="28"/>
          <w:lang w:val="kk-KZ"/>
        </w:rPr>
        <w:t xml:space="preserve"> </w:t>
      </w:r>
      <w:r w:rsidRPr="00BF4ADB">
        <w:rPr>
          <w:sz w:val="28"/>
          <w:szCs w:val="28"/>
          <w:lang w:val="kk-KZ"/>
        </w:rPr>
        <w:t>Қозу теориялары.</w:t>
      </w:r>
      <w:r>
        <w:rPr>
          <w:sz w:val="28"/>
          <w:szCs w:val="28"/>
          <w:lang w:val="kk-KZ"/>
        </w:rPr>
        <w:t xml:space="preserve"> </w:t>
      </w:r>
      <w:r w:rsidRPr="00BF4ADB">
        <w:rPr>
          <w:sz w:val="28"/>
          <w:szCs w:val="28"/>
          <w:lang w:val="kk-KZ"/>
        </w:rPr>
        <w:t>Калий және натрий иондарының торша ішінде және одан тыс таралуы.</w:t>
      </w:r>
      <w:r>
        <w:rPr>
          <w:sz w:val="28"/>
          <w:szCs w:val="28"/>
          <w:lang w:val="kk-KZ"/>
        </w:rPr>
        <w:t xml:space="preserve"> </w:t>
      </w:r>
      <w:r w:rsidRPr="00BF4ADB">
        <w:rPr>
          <w:sz w:val="28"/>
          <w:szCs w:val="28"/>
          <w:lang w:val="kk-KZ"/>
        </w:rPr>
        <w:t>Мембраналық потенциал.Әрекет потенциалының пайда болу механизмі.Калий натрий сорабы.</w:t>
      </w:r>
    </w:p>
    <w:p w:rsidR="009F723A" w:rsidRPr="00BF4ADB" w:rsidRDefault="009F723A" w:rsidP="009F723A">
      <w:pPr>
        <w:jc w:val="both"/>
        <w:rPr>
          <w:sz w:val="28"/>
          <w:szCs w:val="28"/>
          <w:lang w:val="kk-KZ"/>
        </w:rPr>
      </w:pPr>
      <w:r w:rsidRPr="00BF4ADB">
        <w:rPr>
          <w:sz w:val="28"/>
          <w:szCs w:val="28"/>
          <w:lang w:val="kk-KZ"/>
        </w:rPr>
        <w:t>Бұлшықет физиологиясы.</w:t>
      </w:r>
      <w:r>
        <w:rPr>
          <w:sz w:val="28"/>
          <w:szCs w:val="28"/>
          <w:lang w:val="kk-KZ"/>
        </w:rPr>
        <w:t xml:space="preserve"> </w:t>
      </w:r>
      <w:r w:rsidRPr="00BF4ADB">
        <w:rPr>
          <w:sz w:val="28"/>
          <w:szCs w:val="28"/>
          <w:lang w:val="kk-KZ"/>
        </w:rPr>
        <w:t>Бұлшықет талшықтарының құрылым физиологиясы.</w:t>
      </w:r>
      <w:r>
        <w:rPr>
          <w:sz w:val="28"/>
          <w:szCs w:val="28"/>
          <w:lang w:val="kk-KZ"/>
        </w:rPr>
        <w:t xml:space="preserve"> </w:t>
      </w:r>
      <w:r w:rsidRPr="00BF4ADB">
        <w:rPr>
          <w:sz w:val="28"/>
          <w:szCs w:val="28"/>
          <w:lang w:val="kk-KZ"/>
        </w:rPr>
        <w:t>Бұлшықеттің қозғыыштық,</w:t>
      </w:r>
      <w:r>
        <w:rPr>
          <w:sz w:val="28"/>
          <w:szCs w:val="28"/>
          <w:lang w:val="kk-KZ"/>
        </w:rPr>
        <w:t xml:space="preserve"> </w:t>
      </w:r>
      <w:r w:rsidRPr="00BF4ADB">
        <w:rPr>
          <w:sz w:val="28"/>
          <w:szCs w:val="28"/>
          <w:lang w:val="kk-KZ"/>
        </w:rPr>
        <w:t>өткізгіштік ,жиырылғыштық,</w:t>
      </w:r>
      <w:r>
        <w:rPr>
          <w:sz w:val="28"/>
          <w:szCs w:val="28"/>
          <w:lang w:val="kk-KZ"/>
        </w:rPr>
        <w:t xml:space="preserve"> </w:t>
      </w:r>
      <w:r w:rsidRPr="00BF4ADB">
        <w:rPr>
          <w:sz w:val="28"/>
          <w:szCs w:val="28"/>
          <w:lang w:val="kk-KZ"/>
        </w:rPr>
        <w:t>созылғыштық,</w:t>
      </w:r>
      <w:r>
        <w:rPr>
          <w:sz w:val="28"/>
          <w:szCs w:val="28"/>
          <w:lang w:val="kk-KZ"/>
        </w:rPr>
        <w:t xml:space="preserve"> </w:t>
      </w:r>
      <w:r w:rsidRPr="00BF4ADB">
        <w:rPr>
          <w:sz w:val="28"/>
          <w:szCs w:val="28"/>
          <w:lang w:val="kk-KZ"/>
        </w:rPr>
        <w:t>икемділік,</w:t>
      </w:r>
      <w:r>
        <w:rPr>
          <w:sz w:val="28"/>
          <w:szCs w:val="28"/>
          <w:lang w:val="kk-KZ"/>
        </w:rPr>
        <w:t xml:space="preserve"> </w:t>
      </w:r>
      <w:r w:rsidRPr="00BF4ADB">
        <w:rPr>
          <w:sz w:val="28"/>
          <w:szCs w:val="28"/>
          <w:lang w:val="kk-KZ"/>
        </w:rPr>
        <w:t>оралымдық сияқты физиологиялық қасиеттері.</w:t>
      </w:r>
      <w:r>
        <w:rPr>
          <w:sz w:val="28"/>
          <w:szCs w:val="28"/>
          <w:lang w:val="kk-KZ"/>
        </w:rPr>
        <w:t xml:space="preserve"> </w:t>
      </w:r>
      <w:r w:rsidRPr="00BF4ADB">
        <w:rPr>
          <w:sz w:val="28"/>
          <w:szCs w:val="28"/>
          <w:lang w:val="kk-KZ"/>
        </w:rPr>
        <w:t>Бұлшықеттің дара жиырылуы.</w:t>
      </w:r>
      <w:r>
        <w:rPr>
          <w:sz w:val="28"/>
          <w:szCs w:val="28"/>
          <w:lang w:val="kk-KZ"/>
        </w:rPr>
        <w:t xml:space="preserve"> </w:t>
      </w:r>
      <w:r w:rsidRPr="00BF4ADB">
        <w:rPr>
          <w:sz w:val="28"/>
          <w:szCs w:val="28"/>
          <w:lang w:val="kk-KZ"/>
        </w:rPr>
        <w:t xml:space="preserve">Изометриялық және изотониялық жиырылу.Тітркендіргіш күшіне бұлшық еттің жиырылу амплитудасының </w:t>
      </w:r>
      <w:r w:rsidRPr="00BF4ADB">
        <w:rPr>
          <w:sz w:val="28"/>
          <w:szCs w:val="28"/>
          <w:lang w:val="kk-KZ"/>
        </w:rPr>
        <w:lastRenderedPageBreak/>
        <w:t>тәуелділігі.</w:t>
      </w:r>
      <w:r>
        <w:rPr>
          <w:sz w:val="28"/>
          <w:szCs w:val="28"/>
          <w:lang w:val="kk-KZ"/>
        </w:rPr>
        <w:t xml:space="preserve"> </w:t>
      </w:r>
      <w:r w:rsidRPr="00BF4ADB">
        <w:rPr>
          <w:sz w:val="28"/>
          <w:szCs w:val="28"/>
          <w:lang w:val="kk-KZ"/>
        </w:rPr>
        <w:t>Бұлшықеттің дара жиырылуының жинақталуы.Тісті және жазық тетанус.Үстемелену(суперпозиция)</w:t>
      </w:r>
      <w:r>
        <w:rPr>
          <w:sz w:val="28"/>
          <w:szCs w:val="28"/>
          <w:lang w:val="kk-KZ"/>
        </w:rPr>
        <w:t xml:space="preserve"> </w:t>
      </w:r>
      <w:r w:rsidRPr="00BF4ADB">
        <w:rPr>
          <w:sz w:val="28"/>
          <w:szCs w:val="28"/>
          <w:lang w:val="kk-KZ"/>
        </w:rPr>
        <w:t>құбылысы.Бұлшықет жиырылуының механизмі.Бұлшықет жиырылуының қуаттануы (химизмі)</w:t>
      </w:r>
      <w:r>
        <w:rPr>
          <w:sz w:val="28"/>
          <w:szCs w:val="28"/>
          <w:lang w:val="kk-KZ"/>
        </w:rPr>
        <w:t xml:space="preserve">. </w:t>
      </w:r>
      <w:r w:rsidRPr="00BF4ADB">
        <w:rPr>
          <w:sz w:val="28"/>
          <w:szCs w:val="28"/>
          <w:lang w:val="kk-KZ"/>
        </w:rPr>
        <w:t>Мол қуатты заттар мен кальций катиондарының рөлі.</w:t>
      </w:r>
    </w:p>
    <w:p w:rsidR="009F723A" w:rsidRPr="00BF4ADB" w:rsidRDefault="009F723A" w:rsidP="009F723A">
      <w:pPr>
        <w:jc w:val="both"/>
        <w:rPr>
          <w:sz w:val="28"/>
          <w:szCs w:val="28"/>
          <w:lang w:val="kk-KZ"/>
        </w:rPr>
      </w:pPr>
      <w:r w:rsidRPr="00BF4ADB">
        <w:rPr>
          <w:sz w:val="28"/>
          <w:szCs w:val="28"/>
          <w:lang w:val="kk-KZ"/>
        </w:rPr>
        <w:t>Бұлшықет жұмысы .Оның жүк салмағы мен жиырылу ырғағына тәуелділігі.Жұмыс түрі мен түзімі.Бұлшықет тонусы.Бұлшықеттің қажуы оның себептері мен белгілері.Біріңғай салалы еттің функционалдық ерекшеліктері.Симпатикалық жүйке  жүйесінің бұлшық етке бейімдеу нәрлендіру әсері.</w:t>
      </w:r>
    </w:p>
    <w:p w:rsidR="009F723A" w:rsidRDefault="009F723A" w:rsidP="009F723A">
      <w:pPr>
        <w:jc w:val="both"/>
        <w:rPr>
          <w:sz w:val="28"/>
          <w:szCs w:val="28"/>
          <w:lang w:val="kk-KZ"/>
        </w:rPr>
      </w:pPr>
      <w:r w:rsidRPr="00BF4ADB">
        <w:rPr>
          <w:sz w:val="28"/>
          <w:szCs w:val="28"/>
          <w:lang w:val="kk-KZ"/>
        </w:rPr>
        <w:t>Жүйке физиологиясы.Жүйке талшықтарының функционалдық маңызы.Афференттік және эфференттік жүйке талшықтары.Жүйке талшыұтарыныңы АВС типтері және олардың функционалдық сипаттамасы.Қозуды өткізу заңдары .Қозудың жүйке бұлшық ет синапсы арқылы өтуі.Медиаторлардың рөлі.</w:t>
      </w:r>
    </w:p>
    <w:p w:rsidR="009F723A" w:rsidRPr="00BF4ADB" w:rsidRDefault="009F723A" w:rsidP="009F723A">
      <w:pPr>
        <w:jc w:val="both"/>
        <w:rPr>
          <w:sz w:val="28"/>
          <w:szCs w:val="28"/>
          <w:lang w:val="kk-KZ"/>
        </w:rPr>
      </w:pPr>
    </w:p>
    <w:p w:rsidR="009F723A" w:rsidRPr="00BF4ADB" w:rsidRDefault="009F723A" w:rsidP="009F723A">
      <w:pPr>
        <w:jc w:val="center"/>
        <w:rPr>
          <w:b/>
          <w:sz w:val="28"/>
          <w:szCs w:val="28"/>
          <w:lang w:val="kk-KZ"/>
        </w:rPr>
      </w:pPr>
      <w:r>
        <w:rPr>
          <w:b/>
          <w:sz w:val="28"/>
          <w:szCs w:val="28"/>
          <w:lang w:val="kk-KZ"/>
        </w:rPr>
        <w:t xml:space="preserve">2.4 </w:t>
      </w:r>
      <w:r w:rsidRPr="00BF4ADB">
        <w:rPr>
          <w:b/>
          <w:sz w:val="28"/>
          <w:szCs w:val="28"/>
          <w:lang w:val="kk-KZ"/>
        </w:rPr>
        <w:t xml:space="preserve"> Орталық жүйке жүйесінің физиологиясы</w:t>
      </w:r>
    </w:p>
    <w:p w:rsidR="009F723A" w:rsidRPr="00BF4ADB" w:rsidRDefault="009F723A" w:rsidP="009F723A">
      <w:pPr>
        <w:ind w:firstLine="708"/>
        <w:jc w:val="both"/>
        <w:rPr>
          <w:sz w:val="28"/>
          <w:szCs w:val="28"/>
          <w:lang w:val="kk-KZ"/>
        </w:rPr>
      </w:pPr>
      <w:r w:rsidRPr="00BF4ADB">
        <w:rPr>
          <w:sz w:val="28"/>
          <w:szCs w:val="28"/>
          <w:lang w:val="kk-KZ"/>
        </w:rPr>
        <w:t>Орталық жүйке жүйеснің (ОЖЖ)жалпы құрылымдық сипаты мен қызметі.ОЖЖ эволюциясының негізгі сатылары.ОЖЖ сі әрекетінің рефлекстік принципі.И.М.Сеченовтің рефлекстік теориясының физиологиядағы материалисттік сипаты.</w:t>
      </w:r>
    </w:p>
    <w:p w:rsidR="009F723A" w:rsidRPr="00BF4ADB" w:rsidRDefault="009F723A" w:rsidP="009F723A">
      <w:pPr>
        <w:jc w:val="both"/>
        <w:rPr>
          <w:sz w:val="28"/>
          <w:szCs w:val="28"/>
          <w:lang w:val="kk-KZ"/>
        </w:rPr>
      </w:pPr>
      <w:r w:rsidRPr="00BF4ADB">
        <w:rPr>
          <w:sz w:val="28"/>
          <w:szCs w:val="28"/>
          <w:lang w:val="kk-KZ"/>
        </w:rPr>
        <w:t>ОЖЖ нің нейрондық құрылымы.Нейрон ОЖЖ нің  құрлымдық негізі.ОЖЖ сі қызметінің рефлекстік сипаты және рефлекстің сақиналы сипаты.Рефлекстердің жіктелуі.</w:t>
      </w:r>
    </w:p>
    <w:p w:rsidR="009F723A" w:rsidRPr="00BF4ADB" w:rsidRDefault="009F723A" w:rsidP="009F723A">
      <w:pPr>
        <w:jc w:val="both"/>
        <w:rPr>
          <w:sz w:val="28"/>
          <w:szCs w:val="28"/>
          <w:lang w:val="kk-KZ"/>
        </w:rPr>
      </w:pPr>
      <w:r w:rsidRPr="00BF4ADB">
        <w:rPr>
          <w:sz w:val="28"/>
          <w:szCs w:val="28"/>
          <w:lang w:val="kk-KZ"/>
        </w:rPr>
        <w:t>ОЖЖ синапстері және олар арқылы қозудың таралу ерекшеліктері.Қоздырушы жәнне тежеуші синапстар.Жүйке орталықтары және олардың негізгі қасиеттері.ОЖЖ  сінің үйлестіруші қызметінің жалпы принциптері.Орайластық (реципроктық),әсерлестік (индукция),жайылу (иррадация) және шоғырлану (концентрация).А.А Ухтомскийдің басымдылық принципі.Жүйке жүйесінің нәрлендіру қызметі.П.К Анохинның функционалдық жүйке жайлы теориясы.</w:t>
      </w:r>
    </w:p>
    <w:p w:rsidR="009F723A" w:rsidRPr="00BF4ADB" w:rsidRDefault="009F723A" w:rsidP="009F723A">
      <w:pPr>
        <w:jc w:val="both"/>
        <w:rPr>
          <w:sz w:val="28"/>
          <w:szCs w:val="28"/>
          <w:lang w:val="kk-KZ"/>
        </w:rPr>
      </w:pPr>
      <w:r w:rsidRPr="00BF4ADB">
        <w:rPr>
          <w:sz w:val="28"/>
          <w:szCs w:val="28"/>
          <w:lang w:val="kk-KZ"/>
        </w:rPr>
        <w:t>ОЖЖ дегі тежелу және оның маңызы.Орталық жүйке жүйесіндегі тежелу үдерісіінің  туындау механизмі туралы қазіргі кездегі көзқарас.Бастапқы және салдарлық тежелу.ОЖЖ дегі тежелу мен қозу үдерістерінің байланысы.</w:t>
      </w:r>
    </w:p>
    <w:p w:rsidR="009F723A" w:rsidRPr="00BF4ADB" w:rsidRDefault="009F723A" w:rsidP="009F723A">
      <w:pPr>
        <w:jc w:val="both"/>
        <w:rPr>
          <w:sz w:val="28"/>
          <w:szCs w:val="28"/>
          <w:lang w:val="kk-KZ"/>
        </w:rPr>
      </w:pPr>
      <w:r w:rsidRPr="00BF4ADB">
        <w:rPr>
          <w:sz w:val="28"/>
          <w:szCs w:val="28"/>
          <w:lang w:val="kk-KZ"/>
        </w:rPr>
        <w:t>Жұлын.Жұлын орталықтары.Жұлынның негізгі рефлекстері.Рефлекстің моносинапстық және полисинапстық доғалары.Жұлынның дорсальды  және вентральды түбірлерінің қызметі.Бұлшық ет ырғағын жұлын механизмдерін реттеуі.Жұлындық есеңгіреу.Жұлынның өткізгіш жолдары.</w:t>
      </w:r>
    </w:p>
    <w:p w:rsidR="009F723A" w:rsidRPr="00BF4ADB" w:rsidRDefault="009F723A" w:rsidP="009F723A">
      <w:pPr>
        <w:jc w:val="both"/>
        <w:rPr>
          <w:sz w:val="28"/>
          <w:szCs w:val="28"/>
          <w:lang w:val="kk-KZ"/>
        </w:rPr>
      </w:pPr>
      <w:r w:rsidRPr="00BF4ADB">
        <w:rPr>
          <w:sz w:val="28"/>
          <w:szCs w:val="28"/>
          <w:lang w:val="kk-KZ"/>
        </w:rPr>
        <w:t>Сопақша ми.Сопақша мидың орталықтары және өткізгіш жолдары.Сопақша мидың бульбарлық бөлімінің қан айналымы,тыныс алу және ас қорыту рефлекстерін зерттеудегі рөлі.Дейтерс ядролары.</w:t>
      </w:r>
    </w:p>
    <w:p w:rsidR="009F723A" w:rsidRPr="00BF4ADB" w:rsidRDefault="009F723A" w:rsidP="009F723A">
      <w:pPr>
        <w:jc w:val="both"/>
        <w:rPr>
          <w:sz w:val="28"/>
          <w:szCs w:val="28"/>
          <w:lang w:val="kk-KZ"/>
        </w:rPr>
      </w:pPr>
      <w:r w:rsidRPr="00BF4ADB">
        <w:rPr>
          <w:sz w:val="28"/>
          <w:szCs w:val="28"/>
          <w:lang w:val="kk-KZ"/>
        </w:rPr>
        <w:t xml:space="preserve">Мишық.Мишықтың қызметі.Мишықтың организмнің қимыл әрекеттеріне әсері.Мишықтың  жартылай не толық сылып тастаудың  жануарлар организміне әсері.Мишықтың ми жарты шарлары қыртысы мен қыртыс </w:t>
      </w:r>
      <w:r w:rsidRPr="00BF4ADB">
        <w:rPr>
          <w:sz w:val="28"/>
          <w:szCs w:val="28"/>
          <w:lang w:val="kk-KZ"/>
        </w:rPr>
        <w:lastRenderedPageBreak/>
        <w:t>асты түйіндермен функциялық байланысы.Мишықтың қимыл үйлесімін және организмнің вегетативтік қызметін реттеудегі рөлі.</w:t>
      </w:r>
    </w:p>
    <w:p w:rsidR="009F723A" w:rsidRPr="00BF4ADB" w:rsidRDefault="009F723A" w:rsidP="009F723A">
      <w:pPr>
        <w:jc w:val="both"/>
        <w:rPr>
          <w:sz w:val="28"/>
          <w:szCs w:val="28"/>
          <w:lang w:val="kk-KZ"/>
        </w:rPr>
      </w:pPr>
      <w:r w:rsidRPr="00BF4ADB">
        <w:rPr>
          <w:sz w:val="28"/>
          <w:szCs w:val="28"/>
          <w:lang w:val="kk-KZ"/>
        </w:rPr>
        <w:t>Ортаңғы ми.Ортаңғы мидың сегменттік және сегмент үсті бөлімдері.Децербрациялық сіреспе және оның туындау механизмі.Ортаңғы мидың қызыл және вестибулалық ядроларының қызметі.Ортаңғы ми мен сопақша мидығ бұлшық ет тонустарын реттеудегі рөлі.Ортаңғы ми рефлекстік қызметі.</w:t>
      </w:r>
    </w:p>
    <w:p w:rsidR="009F723A" w:rsidRPr="00BF4ADB" w:rsidRDefault="009F723A" w:rsidP="009F723A">
      <w:pPr>
        <w:jc w:val="both"/>
        <w:rPr>
          <w:sz w:val="28"/>
          <w:szCs w:val="28"/>
          <w:lang w:val="kk-KZ"/>
        </w:rPr>
      </w:pPr>
      <w:r w:rsidRPr="00BF4ADB">
        <w:rPr>
          <w:sz w:val="28"/>
          <w:szCs w:val="28"/>
          <w:lang w:val="kk-KZ"/>
        </w:rPr>
        <w:t>Дене қалпын сақтау рефлекстері.Кейіптену рефлекстері.Дененің тепе теңдігінің  өздігінен реттелу механизмдері.Вестибулалық аппараттың маңызы.Төрт төмпешік  есту және көру қызметтерінің алғашқы орталықтары.</w:t>
      </w:r>
    </w:p>
    <w:p w:rsidR="009F723A" w:rsidRPr="00BF4ADB" w:rsidRDefault="009F723A" w:rsidP="009F723A">
      <w:pPr>
        <w:jc w:val="both"/>
        <w:rPr>
          <w:sz w:val="28"/>
          <w:szCs w:val="28"/>
          <w:lang w:val="kk-KZ"/>
        </w:rPr>
      </w:pPr>
      <w:r w:rsidRPr="00BF4ADB">
        <w:rPr>
          <w:sz w:val="28"/>
          <w:szCs w:val="28"/>
          <w:lang w:val="kk-KZ"/>
        </w:rPr>
        <w:t>Аралық ми және қыртыс асты ядролар.Таламус үлкен жарты шар қыртысына баратын афференттік жолдар өткелі (коллекторы)Таламустың арнаулы және жалпылама жалғастырғыш (ассоциативтік)ядролары және олардың функционалдық сипаттамасы.</w:t>
      </w:r>
    </w:p>
    <w:p w:rsidR="009F723A" w:rsidRPr="00BF4ADB" w:rsidRDefault="009F723A" w:rsidP="009F723A">
      <w:pPr>
        <w:jc w:val="both"/>
        <w:rPr>
          <w:sz w:val="28"/>
          <w:szCs w:val="28"/>
          <w:lang w:val="kk-KZ"/>
        </w:rPr>
      </w:pPr>
      <w:r w:rsidRPr="00BF4ADB">
        <w:rPr>
          <w:sz w:val="28"/>
          <w:szCs w:val="28"/>
          <w:lang w:val="kk-KZ"/>
        </w:rPr>
        <w:t>Гипотамус.Организмнің вегетативтік қызметтерін реттеудегі және олардың ықпалдастығын  қалыптастырудағы гипоталамустың рөлі.Белок,көмірсулар,май және су мен тұздар алмасуын реттейтін орталықтар.Гипаталамустың ішкі секреция бездерімен секрециялық байланысы.Гипаталмустың гипофизбен невтік және гуморальдық байланысы.Гипоталамустың үлкен ми жарты шарлары қыртысына әсері.</w:t>
      </w:r>
    </w:p>
    <w:p w:rsidR="009F723A" w:rsidRPr="00BF4ADB" w:rsidRDefault="009F723A" w:rsidP="009F723A">
      <w:pPr>
        <w:jc w:val="both"/>
        <w:rPr>
          <w:sz w:val="28"/>
          <w:szCs w:val="28"/>
          <w:lang w:val="kk-KZ"/>
        </w:rPr>
      </w:pPr>
      <w:r w:rsidRPr="00BF4ADB">
        <w:rPr>
          <w:sz w:val="28"/>
          <w:szCs w:val="28"/>
          <w:lang w:val="kk-KZ"/>
        </w:rPr>
        <w:t>Эмоциялар мен мақсатты әрекеттерді қалыптастырудағы гипоталамустың рөлі.Гипаталмустың  түрлі құрылымдарын тітіркенудің нәтижесі.Базальды ядролардың дағдылы әрекеттердің (инстинкт)атқарылуындағы маңызы.</w:t>
      </w:r>
    </w:p>
    <w:p w:rsidR="009F723A" w:rsidRPr="00BF4ADB" w:rsidRDefault="009F723A" w:rsidP="009F723A">
      <w:pPr>
        <w:jc w:val="both"/>
        <w:rPr>
          <w:sz w:val="28"/>
          <w:szCs w:val="28"/>
          <w:lang w:val="kk-KZ"/>
        </w:rPr>
      </w:pPr>
      <w:r w:rsidRPr="00BF4ADB">
        <w:rPr>
          <w:sz w:val="28"/>
          <w:szCs w:val="28"/>
          <w:lang w:val="kk-KZ"/>
        </w:rPr>
        <w:t>Торлы құрылымның жұлынның қозғалғыш қызметіне әсері.Торлы құрылымның тежеуші және жеңілдетуші әсері .Үлкен ми жарты шарлары қыртысына торлы құрылымның белсендіруші әсері.</w:t>
      </w:r>
    </w:p>
    <w:p w:rsidR="009F723A" w:rsidRDefault="009F723A" w:rsidP="009F723A">
      <w:pPr>
        <w:jc w:val="both"/>
        <w:rPr>
          <w:b/>
          <w:sz w:val="28"/>
          <w:szCs w:val="28"/>
          <w:lang w:val="kk-KZ"/>
        </w:rPr>
      </w:pPr>
    </w:p>
    <w:p w:rsidR="009F723A" w:rsidRPr="00BF4ADB" w:rsidRDefault="009F723A" w:rsidP="009F723A">
      <w:pPr>
        <w:jc w:val="center"/>
        <w:rPr>
          <w:b/>
          <w:sz w:val="28"/>
          <w:szCs w:val="28"/>
          <w:lang w:val="kk-KZ"/>
        </w:rPr>
      </w:pPr>
      <w:r>
        <w:rPr>
          <w:b/>
          <w:sz w:val="28"/>
          <w:szCs w:val="28"/>
          <w:lang w:val="kk-KZ"/>
        </w:rPr>
        <w:t xml:space="preserve">2.5 </w:t>
      </w:r>
      <w:r w:rsidRPr="00BF4ADB">
        <w:rPr>
          <w:b/>
          <w:sz w:val="28"/>
          <w:szCs w:val="28"/>
          <w:lang w:val="kk-KZ"/>
        </w:rPr>
        <w:t>Вегетативтік жүйке жүйесінің физиологиясы</w:t>
      </w:r>
    </w:p>
    <w:p w:rsidR="009F723A" w:rsidRPr="00BF4ADB" w:rsidRDefault="009F723A" w:rsidP="009F723A">
      <w:pPr>
        <w:jc w:val="both"/>
        <w:rPr>
          <w:sz w:val="28"/>
          <w:szCs w:val="28"/>
          <w:lang w:val="kk-KZ"/>
        </w:rPr>
      </w:pPr>
      <w:r w:rsidRPr="00BF4ADB">
        <w:rPr>
          <w:sz w:val="28"/>
          <w:szCs w:val="28"/>
          <w:lang w:val="kk-KZ"/>
        </w:rPr>
        <w:t xml:space="preserve">  </w:t>
      </w:r>
      <w:r>
        <w:rPr>
          <w:sz w:val="28"/>
          <w:szCs w:val="28"/>
          <w:lang w:val="kk-KZ"/>
        </w:rPr>
        <w:tab/>
      </w:r>
      <w:r w:rsidRPr="00BF4ADB">
        <w:rPr>
          <w:sz w:val="28"/>
          <w:szCs w:val="28"/>
          <w:lang w:val="kk-KZ"/>
        </w:rPr>
        <w:t>Вегетативтік жүйке жүйесінің симпатикалық және парасимпатикалық бөлімдері, олардың құрылымдық және қызмет ерекшеліктері. Вегетативтік түйіндер және олардың қызметтері. Преганглийлік және постганглийлік талшықтар, олардың функционалдықерекшеліктері.</w:t>
      </w:r>
    </w:p>
    <w:p w:rsidR="009F723A" w:rsidRPr="00BF4ADB" w:rsidRDefault="009F723A" w:rsidP="009F723A">
      <w:pPr>
        <w:jc w:val="both"/>
        <w:rPr>
          <w:sz w:val="28"/>
          <w:szCs w:val="28"/>
          <w:lang w:val="kk-KZ"/>
        </w:rPr>
      </w:pPr>
      <w:r w:rsidRPr="00BF4ADB">
        <w:rPr>
          <w:sz w:val="28"/>
          <w:szCs w:val="28"/>
          <w:lang w:val="kk-KZ"/>
        </w:rPr>
        <w:t>Вегетативтік түйіндер арқылы қозудың таралуы. Вегетативтік жүйкелер медиаторлары. Мүшелер мен ұлпалардың холин – және адренорецептолары.</w:t>
      </w:r>
    </w:p>
    <w:p w:rsidR="009F723A" w:rsidRPr="00BF4ADB" w:rsidRDefault="009F723A" w:rsidP="009F723A">
      <w:pPr>
        <w:jc w:val="both"/>
        <w:rPr>
          <w:sz w:val="28"/>
          <w:szCs w:val="28"/>
          <w:lang w:val="kk-KZ"/>
        </w:rPr>
      </w:pPr>
      <w:r w:rsidRPr="00BF4ADB">
        <w:rPr>
          <w:sz w:val="28"/>
          <w:szCs w:val="28"/>
          <w:lang w:val="kk-KZ"/>
        </w:rPr>
        <w:t>Жүйке жүйесінің вегетативтік бөлімінің организм әрекетіндегі маңызы. Вегетативтік жүйкелердің орталық жүйке жүйесімен байланысы. Симпатикалық және парасимпатикалық жүйкелерді тітіркендіргенде байқалатын реакциялар. Вегетативтік жүйкелердің нәрлендіру қызметі. Вегетативтік жүйкелер бөлімдерінің қызметіндегі синергизм мен салыстырмалы антогонизм. Вегетативті жүйке жүйесінің рефлекстері.</w:t>
      </w:r>
    </w:p>
    <w:p w:rsidR="009F723A" w:rsidRPr="00BF4ADB" w:rsidRDefault="009F723A" w:rsidP="009F723A">
      <w:pPr>
        <w:jc w:val="both"/>
        <w:rPr>
          <w:sz w:val="28"/>
          <w:szCs w:val="28"/>
          <w:lang w:val="kk-KZ"/>
        </w:rPr>
      </w:pPr>
      <w:r w:rsidRPr="00BF4ADB">
        <w:rPr>
          <w:sz w:val="28"/>
          <w:szCs w:val="28"/>
          <w:lang w:val="kk-KZ"/>
        </w:rPr>
        <w:lastRenderedPageBreak/>
        <w:t>Үлкен ми жарты шарларының қыртысы. Үлкен ми сынарларының құрылысы және әр түрлі жануарлар организміндегі рөлі. Үлкен ми жарты шарлар қыртысы қызметін зерттеу әдістері.</w:t>
      </w:r>
    </w:p>
    <w:p w:rsidR="009F723A" w:rsidRPr="00BF4ADB" w:rsidRDefault="009F723A" w:rsidP="009F723A">
      <w:pPr>
        <w:jc w:val="both"/>
        <w:rPr>
          <w:sz w:val="28"/>
          <w:szCs w:val="28"/>
          <w:lang w:val="kk-KZ"/>
        </w:rPr>
      </w:pPr>
      <w:r w:rsidRPr="00BF4ADB">
        <w:rPr>
          <w:sz w:val="28"/>
          <w:szCs w:val="28"/>
          <w:lang w:val="kk-KZ"/>
        </w:rPr>
        <w:t>Мидың лимбикалық жүйесі. Лимбикалық үйенің құрылысы мен қызметі. Лимбикалық жүйе құрылымдарын тітіркендіру мен бүлдірудің нәтижесі және физиологиялық интерпретация. Лимбикалық жүйенің гомеостазды реттеуге,  ішкі мүшелердің қызметін реттеуге, организм реакцияларының тұтастығын қалыптастыруға қатысуы.</w:t>
      </w:r>
    </w:p>
    <w:p w:rsidR="009F723A" w:rsidRDefault="009F723A" w:rsidP="009F723A">
      <w:pPr>
        <w:jc w:val="both"/>
        <w:rPr>
          <w:b/>
          <w:sz w:val="28"/>
          <w:szCs w:val="28"/>
          <w:lang w:val="kk-KZ"/>
        </w:rPr>
      </w:pPr>
    </w:p>
    <w:p w:rsidR="009F723A" w:rsidRPr="00BF4ADB" w:rsidRDefault="009F723A" w:rsidP="009F723A">
      <w:pPr>
        <w:jc w:val="center"/>
        <w:rPr>
          <w:b/>
          <w:sz w:val="28"/>
          <w:szCs w:val="28"/>
          <w:lang w:val="kk-KZ"/>
        </w:rPr>
      </w:pPr>
      <w:r>
        <w:rPr>
          <w:b/>
          <w:sz w:val="28"/>
          <w:szCs w:val="28"/>
          <w:lang w:val="kk-KZ"/>
        </w:rPr>
        <w:t xml:space="preserve">2.6 </w:t>
      </w:r>
      <w:r w:rsidRPr="00BF4ADB">
        <w:rPr>
          <w:b/>
          <w:sz w:val="28"/>
          <w:szCs w:val="28"/>
          <w:lang w:val="kk-KZ"/>
        </w:rPr>
        <w:t>Жоғары дәрежелі жүйкелік қызмет</w:t>
      </w:r>
    </w:p>
    <w:p w:rsidR="009F723A" w:rsidRPr="00BF4ADB" w:rsidRDefault="009F723A" w:rsidP="009F723A">
      <w:pPr>
        <w:ind w:firstLine="708"/>
        <w:jc w:val="both"/>
        <w:rPr>
          <w:sz w:val="28"/>
          <w:szCs w:val="28"/>
          <w:lang w:val="kk-KZ"/>
        </w:rPr>
      </w:pPr>
      <w:r w:rsidRPr="00BF4ADB">
        <w:rPr>
          <w:sz w:val="28"/>
          <w:szCs w:val="28"/>
          <w:lang w:val="kk-KZ"/>
        </w:rPr>
        <w:t>Жоғары дәрежелік жүйкелік қызметі туралы жалпы түсінік. Үлкен ми жарты шарлары қыртысының рефлекстік қызметі туралы И.М. Сеченовтың ілімі. Жоғары дәрежелік жүйкелік қызметінің физиологиясы туралы И.П. Павлотың материалистік ілімі.</w:t>
      </w:r>
    </w:p>
    <w:p w:rsidR="009F723A" w:rsidRPr="00BF4ADB" w:rsidRDefault="009F723A" w:rsidP="009F723A">
      <w:pPr>
        <w:jc w:val="both"/>
        <w:rPr>
          <w:sz w:val="28"/>
          <w:szCs w:val="28"/>
          <w:lang w:val="kk-KZ"/>
        </w:rPr>
      </w:pPr>
      <w:r w:rsidRPr="00BF4ADB">
        <w:rPr>
          <w:sz w:val="28"/>
          <w:szCs w:val="28"/>
          <w:lang w:val="kk-KZ"/>
        </w:rPr>
        <w:t xml:space="preserve">Шартты рефлекстер арқылы жануарлардың сыртқы ортаның құбылмалы жағдайларына бейімделуі. Шартты рефлекстің құрылымы. Шартты рефлекстердің шартсыз рефлекстерден айырмасы. Шартты рефлекстерді қалыптастыру әдістері. Уаұытша байланыс және оның табиғаты, тұйықталу механизмі. Шартты рефлекстер қалыптасуындағы ми қыртысы мен қыртыс асты құрылымдардың рөлі. Уақытша байланыстардың пайда болуы туралы қазіргі кезде қалыптасқан түсінік. П.К. Анохиннің функционалдық жүйе туралы ілімі, оның жоғары дәрежелі жүйкелік қызмет жайлы ілімді дамытудағы маңызы. </w:t>
      </w:r>
    </w:p>
    <w:p w:rsidR="009F723A" w:rsidRPr="00BF4ADB" w:rsidRDefault="009F723A" w:rsidP="009F723A">
      <w:pPr>
        <w:jc w:val="both"/>
        <w:rPr>
          <w:sz w:val="28"/>
          <w:szCs w:val="28"/>
          <w:lang w:val="kk-KZ"/>
        </w:rPr>
      </w:pPr>
      <w:r w:rsidRPr="00BF4ADB">
        <w:rPr>
          <w:sz w:val="28"/>
          <w:szCs w:val="28"/>
          <w:lang w:val="kk-KZ"/>
        </w:rPr>
        <w:t xml:space="preserve">Сыртқы тежелу (шартсыз-рефлекторлы және қорғаныстық). Ішкі тежелу (шартты, жіктеу, шартты тежеу, бөгеу) және олардың биологиялық маңызы. </w:t>
      </w:r>
    </w:p>
    <w:p w:rsidR="009F723A" w:rsidRPr="00BF4ADB" w:rsidRDefault="009F723A" w:rsidP="009F723A">
      <w:pPr>
        <w:jc w:val="both"/>
        <w:rPr>
          <w:sz w:val="28"/>
          <w:szCs w:val="28"/>
          <w:lang w:val="kk-KZ"/>
        </w:rPr>
      </w:pPr>
      <w:r w:rsidRPr="00BF4ADB">
        <w:rPr>
          <w:sz w:val="28"/>
          <w:szCs w:val="28"/>
          <w:lang w:val="kk-KZ"/>
        </w:rPr>
        <w:t xml:space="preserve">Шартты рефлекстердің үлкен ми жарты шарларында қозу және тежелу процестері иррадациясы, индукциясы, нақыштануы және шоғырлану арқылы қалыптасуы. Үлкен ми жарты шарлары қыртысындағы өозу мен тежелудің ара қатынасы. Қозу мен тежелудің жайылуы, әсерлестігі және шоғырлануы. </w:t>
      </w:r>
    </w:p>
    <w:p w:rsidR="009F723A" w:rsidRPr="00BF4ADB" w:rsidRDefault="009F723A" w:rsidP="009F723A">
      <w:pPr>
        <w:jc w:val="both"/>
        <w:rPr>
          <w:sz w:val="28"/>
          <w:szCs w:val="28"/>
          <w:lang w:val="kk-KZ"/>
        </w:rPr>
      </w:pPr>
      <w:r w:rsidRPr="00BF4ADB">
        <w:rPr>
          <w:sz w:val="28"/>
          <w:szCs w:val="28"/>
          <w:lang w:val="kk-KZ"/>
        </w:rPr>
        <w:t>Ұйқының физиологиялық механизмі. Ұйқы теориялары. Ұйқының кезеңдері. Ұйқының ұзақтығы. Үлкен ми жарты шарлары қыртысыныңғ, гипоталамус пен торлы құрылымның ұйұы мен ояу күйді қалыптастыру механизміндегі әрекеттістігі.</w:t>
      </w:r>
    </w:p>
    <w:p w:rsidR="009F723A" w:rsidRPr="00BF4ADB" w:rsidRDefault="009F723A" w:rsidP="009F723A">
      <w:pPr>
        <w:jc w:val="both"/>
        <w:rPr>
          <w:sz w:val="28"/>
          <w:szCs w:val="28"/>
          <w:lang w:val="kk-KZ"/>
        </w:rPr>
      </w:pPr>
      <w:r w:rsidRPr="00BF4ADB">
        <w:rPr>
          <w:sz w:val="28"/>
          <w:szCs w:val="28"/>
          <w:lang w:val="kk-KZ"/>
        </w:rPr>
        <w:t>Үлкен ми жарты шарларының аналитиака-синтетикалық әрекеттері. Ес, ойлау және есте сақтау механизмі.</w:t>
      </w:r>
    </w:p>
    <w:p w:rsidR="009F723A" w:rsidRPr="00BF4ADB" w:rsidRDefault="009F723A" w:rsidP="009F723A">
      <w:pPr>
        <w:jc w:val="both"/>
        <w:rPr>
          <w:sz w:val="28"/>
          <w:szCs w:val="28"/>
          <w:lang w:val="kk-KZ"/>
        </w:rPr>
      </w:pPr>
      <w:r w:rsidRPr="00BF4ADB">
        <w:rPr>
          <w:sz w:val="28"/>
          <w:szCs w:val="28"/>
          <w:lang w:val="kk-KZ"/>
        </w:rPr>
        <w:t>И.П. Павловтың жоғары дәрежелі жүйкелік қызмет типтерінің сипаттамасы мен жіктелуі және олардың мал өнімділігімен байланысы. Динамикалық стереотип. И.П. Павловтың жоғары дәрежелі жүйкелік қызмет туралы ілімін малды тиімді бағытта өсіруде және оның өнімділігін арттыруда пайдалану.</w:t>
      </w:r>
    </w:p>
    <w:p w:rsidR="009F723A" w:rsidRDefault="009F723A" w:rsidP="009F723A">
      <w:pPr>
        <w:jc w:val="both"/>
        <w:rPr>
          <w:sz w:val="28"/>
          <w:szCs w:val="28"/>
          <w:lang w:val="kk-KZ"/>
        </w:rPr>
      </w:pPr>
    </w:p>
    <w:p w:rsidR="009F723A" w:rsidRDefault="009F723A" w:rsidP="009F723A">
      <w:pPr>
        <w:jc w:val="both"/>
        <w:rPr>
          <w:sz w:val="28"/>
          <w:szCs w:val="28"/>
          <w:lang w:val="kk-KZ"/>
        </w:rPr>
      </w:pPr>
    </w:p>
    <w:p w:rsidR="009F723A" w:rsidRPr="00BF4ADB" w:rsidRDefault="009F723A" w:rsidP="009F723A">
      <w:pPr>
        <w:jc w:val="both"/>
        <w:rPr>
          <w:sz w:val="28"/>
          <w:szCs w:val="28"/>
          <w:lang w:val="kk-KZ"/>
        </w:rPr>
      </w:pPr>
    </w:p>
    <w:p w:rsidR="009F723A" w:rsidRPr="00BF4ADB" w:rsidRDefault="009F723A" w:rsidP="009F723A">
      <w:pPr>
        <w:jc w:val="center"/>
        <w:rPr>
          <w:b/>
          <w:sz w:val="28"/>
          <w:szCs w:val="28"/>
          <w:lang w:val="kk-KZ"/>
        </w:rPr>
      </w:pPr>
      <w:r>
        <w:rPr>
          <w:b/>
          <w:sz w:val="28"/>
          <w:szCs w:val="28"/>
          <w:lang w:val="kk-KZ"/>
        </w:rPr>
        <w:lastRenderedPageBreak/>
        <w:t xml:space="preserve">2.7 </w:t>
      </w:r>
      <w:r w:rsidRPr="00BF4ADB">
        <w:rPr>
          <w:b/>
          <w:sz w:val="28"/>
          <w:szCs w:val="28"/>
          <w:lang w:val="kk-KZ"/>
        </w:rPr>
        <w:t>Талдағыштар</w:t>
      </w:r>
    </w:p>
    <w:p w:rsidR="009F723A" w:rsidRPr="00BF4ADB" w:rsidRDefault="009F723A" w:rsidP="009F723A">
      <w:pPr>
        <w:ind w:firstLine="708"/>
        <w:jc w:val="both"/>
        <w:rPr>
          <w:sz w:val="28"/>
          <w:szCs w:val="28"/>
          <w:lang w:val="kk-KZ"/>
        </w:rPr>
      </w:pPr>
      <w:r w:rsidRPr="00BF4ADB">
        <w:rPr>
          <w:sz w:val="28"/>
          <w:szCs w:val="28"/>
          <w:lang w:val="kk-KZ"/>
        </w:rPr>
        <w:t>Талдағыштар (анализатор), олардың қасиеттері мен зерттеу әдістері. Қоршаған ортаны танып білудегі талдағыштардың рөлі. Талдағыштардың шеткей, өткізуші және орталық бөлімдері. Талдағыштардың жіктелуі: контактылық түйіспелі және дистанциялық алшақтық және т.б. Экстеро және интерорецепторлар. Эволюция үдерісінде сезім мүшелерінің пайда болуы мен дамуы.</w:t>
      </w:r>
    </w:p>
    <w:p w:rsidR="009F723A" w:rsidRPr="00BF4ADB" w:rsidRDefault="009F723A" w:rsidP="009F723A">
      <w:pPr>
        <w:jc w:val="both"/>
        <w:rPr>
          <w:sz w:val="28"/>
          <w:szCs w:val="28"/>
          <w:lang w:val="kk-KZ"/>
        </w:rPr>
      </w:pPr>
      <w:r w:rsidRPr="00BF4ADB">
        <w:rPr>
          <w:sz w:val="28"/>
          <w:szCs w:val="28"/>
          <w:lang w:val="kk-KZ"/>
        </w:rPr>
        <w:t xml:space="preserve">         Ауырсыну тітіркендіргішін талдау. Ауырсыну түйсігі - организмнің біртұтас реакциясы. Ауырсыну тітіркендіргішінің рецепциясы туралы қазіргі көзқарас. Ауырсыну реакцияларының қалыптасуындағы ми қыртысының, қыртыс асты құрылымдардың,гуморальдық факторлардың рөлі. Жансыздандыру және наркоз.</w:t>
      </w:r>
    </w:p>
    <w:p w:rsidR="009F723A" w:rsidRPr="00BF4ADB" w:rsidRDefault="009F723A" w:rsidP="009F723A">
      <w:pPr>
        <w:jc w:val="both"/>
        <w:rPr>
          <w:sz w:val="28"/>
          <w:szCs w:val="28"/>
          <w:lang w:val="kk-KZ"/>
        </w:rPr>
      </w:pPr>
      <w:r w:rsidRPr="00BF4ADB">
        <w:rPr>
          <w:sz w:val="28"/>
          <w:szCs w:val="28"/>
          <w:lang w:val="kk-KZ"/>
        </w:rPr>
        <w:t>Тері талдағышы. Тактильді және температуралық рецепторлар. Тері талдағыштарының байланысы.</w:t>
      </w:r>
    </w:p>
    <w:p w:rsidR="009F723A" w:rsidRPr="00BF4ADB" w:rsidRDefault="009F723A" w:rsidP="009F723A">
      <w:pPr>
        <w:jc w:val="both"/>
        <w:rPr>
          <w:sz w:val="28"/>
          <w:szCs w:val="28"/>
          <w:lang w:val="kk-KZ"/>
        </w:rPr>
      </w:pPr>
      <w:r w:rsidRPr="00BF4ADB">
        <w:rPr>
          <w:sz w:val="28"/>
          <w:szCs w:val="28"/>
          <w:lang w:val="kk-KZ"/>
        </w:rPr>
        <w:t>Иіс талдағышы. Иіс талдағышының құрлысы. Иіс миы және оның әрекеті туралы қазіргі көзқарас. Иісті қабылдау механизмі. Иістердің жіктелуі. Жануарлардың қоректік және жыныстың мінез қылығының қалыптасуындағы иіс талдағышының рөлі.</w:t>
      </w:r>
    </w:p>
    <w:p w:rsidR="009F723A" w:rsidRPr="00BF4ADB" w:rsidRDefault="009F723A" w:rsidP="009F723A">
      <w:pPr>
        <w:jc w:val="both"/>
        <w:rPr>
          <w:sz w:val="28"/>
          <w:szCs w:val="28"/>
          <w:lang w:val="kk-KZ"/>
        </w:rPr>
      </w:pPr>
      <w:r w:rsidRPr="00BF4ADB">
        <w:rPr>
          <w:sz w:val="28"/>
          <w:szCs w:val="28"/>
          <w:lang w:val="kk-KZ"/>
        </w:rPr>
        <w:t>Есту талдағышы. Оның бөлімдерінің құрлысы. Есту талдағышының эволюциясы. Сыртқы құлақтың қызметі. Дабыл жарғағының мағызы. Ортаңғы құлақ. Ішкі құлақ. Корти мүшесінің және оның дыбыс толқының тасымалдаудағы рөлі. Есту теориясы. Әр түрлі жануарлардың естігіш қаблеті. Қос құлақпен есту. Есту талдағышының бейімделуі.</w:t>
      </w:r>
    </w:p>
    <w:p w:rsidR="009F723A" w:rsidRPr="00BF4ADB" w:rsidRDefault="009F723A" w:rsidP="009F723A">
      <w:pPr>
        <w:jc w:val="both"/>
        <w:rPr>
          <w:sz w:val="28"/>
          <w:szCs w:val="28"/>
          <w:lang w:val="kk-KZ"/>
        </w:rPr>
      </w:pPr>
      <w:r w:rsidRPr="00BF4ADB">
        <w:rPr>
          <w:sz w:val="28"/>
          <w:szCs w:val="28"/>
          <w:lang w:val="kk-KZ"/>
        </w:rPr>
        <w:t>Көру талдағышы. Көздің құрлысы. Көздің сәулелерді сезіну жүйесі. Аккомодация мен бейімделу (адаптация). Көздің қорғаушы аппаратының қызметі. Сауытшылар мен таяқшалар көздің сәулелерді сезгіш құылымдары. Сәуле әсірімен көз торында жүретін фотохимиялық үдерістер. Заттардың түсін пішінің, мөлшерін, ара қашықтығын қабылдау. Қос көзбен бинокулярлық көру.</w:t>
      </w:r>
    </w:p>
    <w:p w:rsidR="009F723A" w:rsidRPr="00BF4ADB" w:rsidRDefault="009F723A" w:rsidP="009F723A">
      <w:pPr>
        <w:jc w:val="both"/>
        <w:rPr>
          <w:sz w:val="28"/>
          <w:szCs w:val="28"/>
          <w:lang w:val="kk-KZ"/>
        </w:rPr>
      </w:pPr>
      <w:r w:rsidRPr="00BF4ADB">
        <w:rPr>
          <w:sz w:val="28"/>
          <w:szCs w:val="28"/>
          <w:lang w:val="kk-KZ"/>
        </w:rPr>
        <w:t>Қимыл талдағышы. Қимыл талдағышының прприорецертивтік элементтері. Дененің кеңестіктегі жайын анықтаудағы қимыл, көру және вестибулалық талдағыштарының рөлі. Қимыл талдағышының локомоторлық әрекеттердің атқарылуындағы,қимыл үйлесімінің қалыптасуындағы рөлі.</w:t>
      </w:r>
    </w:p>
    <w:p w:rsidR="009F723A" w:rsidRPr="00BF4ADB" w:rsidRDefault="009F723A" w:rsidP="009F723A">
      <w:pPr>
        <w:jc w:val="both"/>
        <w:rPr>
          <w:sz w:val="28"/>
          <w:szCs w:val="28"/>
          <w:lang w:val="kk-KZ"/>
        </w:rPr>
      </w:pPr>
      <w:r w:rsidRPr="00BF4ADB">
        <w:rPr>
          <w:sz w:val="28"/>
          <w:szCs w:val="28"/>
          <w:lang w:val="kk-KZ"/>
        </w:rPr>
        <w:t>Вестибулалық аппарат. Иірімді өзектерінің қабылдағыш аппараттары және және олардың тітіркену шарттары. Қозғалыс бағыты өзгерген және кеңестік жағдайында вестибулалық аппараттың қызмет ерекшеліктері. Вестибулалық аппарат рецепторларын тітіркендірудің бұлшық ет тонусына әсері.</w:t>
      </w:r>
    </w:p>
    <w:p w:rsidR="009F723A" w:rsidRPr="00BF4ADB" w:rsidRDefault="009F723A" w:rsidP="009F723A">
      <w:pPr>
        <w:jc w:val="both"/>
        <w:rPr>
          <w:sz w:val="28"/>
          <w:szCs w:val="28"/>
          <w:lang w:val="kk-KZ"/>
        </w:rPr>
      </w:pPr>
      <w:r w:rsidRPr="00BF4ADB">
        <w:rPr>
          <w:sz w:val="28"/>
          <w:szCs w:val="28"/>
          <w:lang w:val="kk-KZ"/>
        </w:rPr>
        <w:t>Интеррорецепция. Интерорецепторлар,олардың құрлысы мен қызметі. Ішкі ортаның тұрақтылығын сақтауда және вегатативтік қызметтердің өздігінен реттелуіндегі  интерорецепторлардың рөлі.</w:t>
      </w:r>
    </w:p>
    <w:p w:rsidR="009F723A" w:rsidRDefault="009F723A" w:rsidP="009F723A">
      <w:pPr>
        <w:jc w:val="both"/>
        <w:rPr>
          <w:sz w:val="28"/>
          <w:szCs w:val="28"/>
          <w:lang w:val="kk-KZ"/>
        </w:rPr>
      </w:pPr>
      <w:r w:rsidRPr="00BF4ADB">
        <w:rPr>
          <w:sz w:val="28"/>
          <w:szCs w:val="28"/>
          <w:lang w:val="kk-KZ"/>
        </w:rPr>
        <w:t>Талдағыштардың өзара функционалдық байланысы.</w:t>
      </w:r>
    </w:p>
    <w:p w:rsidR="009F723A" w:rsidRDefault="009F723A" w:rsidP="009F723A">
      <w:pPr>
        <w:ind w:firstLine="540"/>
        <w:rPr>
          <w:b/>
          <w:bCs/>
          <w:sz w:val="28"/>
          <w:szCs w:val="28"/>
          <w:lang w:val="kk-KZ"/>
        </w:rPr>
      </w:pPr>
    </w:p>
    <w:p w:rsidR="009F723A" w:rsidRDefault="009F723A" w:rsidP="009F723A">
      <w:pPr>
        <w:rPr>
          <w:b/>
          <w:bCs/>
          <w:sz w:val="28"/>
          <w:szCs w:val="28"/>
          <w:lang w:val="kk-KZ"/>
        </w:rPr>
      </w:pPr>
    </w:p>
    <w:p w:rsidR="009F723A" w:rsidRDefault="009F723A" w:rsidP="009F723A">
      <w:pPr>
        <w:jc w:val="both"/>
        <w:rPr>
          <w:b/>
          <w:bCs/>
          <w:sz w:val="28"/>
          <w:szCs w:val="28"/>
          <w:lang w:val="kk-KZ"/>
        </w:rPr>
      </w:pPr>
    </w:p>
    <w:p w:rsidR="009F723A" w:rsidRDefault="009F723A" w:rsidP="009F723A">
      <w:pPr>
        <w:jc w:val="both"/>
        <w:rPr>
          <w:b/>
          <w:bCs/>
          <w:sz w:val="28"/>
          <w:szCs w:val="28"/>
          <w:lang w:val="kk-KZ"/>
        </w:rPr>
      </w:pPr>
    </w:p>
    <w:p w:rsidR="009F723A" w:rsidRDefault="009F723A" w:rsidP="009F723A">
      <w:pPr>
        <w:jc w:val="both"/>
        <w:rPr>
          <w:b/>
          <w:bCs/>
          <w:sz w:val="28"/>
          <w:szCs w:val="28"/>
          <w:lang w:val="kk-KZ"/>
        </w:rPr>
      </w:pPr>
    </w:p>
    <w:p w:rsidR="009F723A" w:rsidRPr="00D33BF6" w:rsidRDefault="009F723A" w:rsidP="009F723A">
      <w:pPr>
        <w:jc w:val="both"/>
        <w:rPr>
          <w:sz w:val="28"/>
          <w:szCs w:val="28"/>
          <w:lang w:val="kk-KZ"/>
        </w:rPr>
      </w:pPr>
      <w:r w:rsidRPr="00D33BF6">
        <w:rPr>
          <w:b/>
          <w:bCs/>
          <w:sz w:val="28"/>
          <w:szCs w:val="28"/>
          <w:lang w:val="kk-KZ"/>
        </w:rPr>
        <w:t xml:space="preserve">8 </w:t>
      </w:r>
      <w:r>
        <w:rPr>
          <w:b/>
          <w:bCs/>
          <w:sz w:val="28"/>
          <w:szCs w:val="28"/>
          <w:lang w:val="kk-KZ"/>
        </w:rPr>
        <w:t>Ұсынылатын әдебиеттер тізімі</w:t>
      </w:r>
    </w:p>
    <w:p w:rsidR="009F723A" w:rsidRPr="00D33BF6" w:rsidRDefault="009F723A" w:rsidP="009F723A">
      <w:pPr>
        <w:pStyle w:val="2"/>
        <w:spacing w:line="240" w:lineRule="auto"/>
        <w:rPr>
          <w:b/>
          <w:bCs/>
          <w:sz w:val="28"/>
          <w:szCs w:val="28"/>
          <w:lang w:val="kk-KZ"/>
        </w:rPr>
      </w:pPr>
    </w:p>
    <w:p w:rsidR="009F723A" w:rsidRDefault="009F723A" w:rsidP="009F723A">
      <w:pPr>
        <w:pStyle w:val="2"/>
        <w:spacing w:line="240" w:lineRule="auto"/>
        <w:rPr>
          <w:b/>
          <w:bCs/>
          <w:sz w:val="28"/>
          <w:szCs w:val="28"/>
          <w:lang w:val="kk-KZ"/>
        </w:rPr>
      </w:pPr>
      <w:r w:rsidRPr="00A811A6">
        <w:rPr>
          <w:b/>
          <w:bCs/>
          <w:sz w:val="28"/>
          <w:szCs w:val="28"/>
          <w:lang w:val="kk-KZ"/>
        </w:rPr>
        <w:t xml:space="preserve">Негізгі:  </w:t>
      </w:r>
    </w:p>
    <w:p w:rsidR="009F723A" w:rsidRPr="008F0ECF" w:rsidRDefault="009F723A" w:rsidP="009F723A">
      <w:pPr>
        <w:pStyle w:val="a3"/>
        <w:numPr>
          <w:ilvl w:val="0"/>
          <w:numId w:val="4"/>
        </w:numPr>
        <w:ind w:left="0" w:firstLine="0"/>
        <w:rPr>
          <w:sz w:val="28"/>
          <w:szCs w:val="28"/>
          <w:lang w:val="kk-KZ"/>
        </w:rPr>
      </w:pPr>
      <w:r w:rsidRPr="008F0ECF">
        <w:rPr>
          <w:sz w:val="28"/>
          <w:szCs w:val="28"/>
          <w:lang w:val="kk-KZ"/>
        </w:rPr>
        <w:t>Т.Н. Несіпбаев. Жануарлар физиологиясы. Алматы:  «Ғылым», 2005. – 696 бет.</w:t>
      </w:r>
    </w:p>
    <w:p w:rsidR="009F723A" w:rsidRPr="008F0ECF" w:rsidRDefault="009F723A" w:rsidP="009F723A">
      <w:pPr>
        <w:pStyle w:val="a3"/>
        <w:numPr>
          <w:ilvl w:val="0"/>
          <w:numId w:val="4"/>
        </w:numPr>
        <w:ind w:left="0" w:firstLine="0"/>
        <w:rPr>
          <w:sz w:val="28"/>
          <w:szCs w:val="28"/>
          <w:lang w:val="kk-KZ"/>
        </w:rPr>
      </w:pPr>
      <w:r w:rsidRPr="008F0ECF">
        <w:rPr>
          <w:sz w:val="28"/>
          <w:szCs w:val="28"/>
          <w:lang w:val="kk-KZ"/>
        </w:rPr>
        <w:t>Физиология сельскохозяйственных животных. А.Н. Голиков и др. – М.: Агропромиздат, 1991 -432 с.</w:t>
      </w:r>
    </w:p>
    <w:p w:rsidR="009F723A" w:rsidRPr="008F0ECF" w:rsidRDefault="009F723A" w:rsidP="009F723A">
      <w:pPr>
        <w:pStyle w:val="a3"/>
        <w:numPr>
          <w:ilvl w:val="0"/>
          <w:numId w:val="4"/>
        </w:numPr>
        <w:ind w:left="0" w:firstLine="0"/>
        <w:rPr>
          <w:sz w:val="28"/>
          <w:szCs w:val="28"/>
          <w:lang w:val="kk-KZ"/>
        </w:rPr>
      </w:pPr>
      <w:r w:rsidRPr="008F0ECF">
        <w:rPr>
          <w:sz w:val="28"/>
          <w:szCs w:val="28"/>
          <w:lang w:val="kk-KZ"/>
        </w:rPr>
        <w:t>Георгиевский В.И. Физиология сельскохозяйственных животных. – М.: Агропромиздат, 1990. – 511 с.</w:t>
      </w:r>
    </w:p>
    <w:p w:rsidR="009F723A" w:rsidRPr="008F0ECF" w:rsidRDefault="009F723A" w:rsidP="009F723A">
      <w:pPr>
        <w:pStyle w:val="a3"/>
        <w:numPr>
          <w:ilvl w:val="0"/>
          <w:numId w:val="4"/>
        </w:numPr>
        <w:ind w:left="0" w:firstLine="0"/>
        <w:rPr>
          <w:sz w:val="28"/>
          <w:szCs w:val="28"/>
          <w:lang w:val="kk-KZ"/>
        </w:rPr>
      </w:pPr>
      <w:r w:rsidRPr="008F0ECF">
        <w:rPr>
          <w:sz w:val="28"/>
          <w:szCs w:val="28"/>
          <w:lang w:val="kk-KZ"/>
        </w:rPr>
        <w:t>Битюков  И.П., Лысов В.Ф., Сафонов Н.А. Практикум по физиологии с-х животных. – М.: Агропромиздат, 1990. – 256с.</w:t>
      </w:r>
    </w:p>
    <w:p w:rsidR="009F723A" w:rsidRPr="008F0ECF" w:rsidRDefault="009F723A" w:rsidP="009F723A">
      <w:pPr>
        <w:pStyle w:val="a3"/>
        <w:numPr>
          <w:ilvl w:val="0"/>
          <w:numId w:val="4"/>
        </w:numPr>
        <w:ind w:left="0" w:firstLine="0"/>
        <w:rPr>
          <w:sz w:val="28"/>
          <w:szCs w:val="28"/>
          <w:lang w:val="kk-KZ"/>
        </w:rPr>
      </w:pPr>
      <w:r w:rsidRPr="008F0ECF">
        <w:rPr>
          <w:sz w:val="28"/>
          <w:szCs w:val="28"/>
          <w:lang w:val="kk-KZ"/>
        </w:rPr>
        <w:t>Георгиевский В.И. Практикум по физиологии с-х животных. М.: Агропромиздат, 1976. – 352 с.</w:t>
      </w:r>
    </w:p>
    <w:p w:rsidR="009F723A" w:rsidRPr="0063759F" w:rsidRDefault="009F723A" w:rsidP="009F723A">
      <w:pPr>
        <w:ind w:left="360"/>
        <w:rPr>
          <w:sz w:val="28"/>
          <w:szCs w:val="28"/>
          <w:lang w:val="kk-KZ"/>
        </w:rPr>
      </w:pPr>
    </w:p>
    <w:p w:rsidR="009F723A" w:rsidRPr="0063759F" w:rsidRDefault="009F723A" w:rsidP="009F723A">
      <w:pPr>
        <w:ind w:left="360"/>
        <w:rPr>
          <w:b/>
          <w:bCs/>
          <w:sz w:val="28"/>
          <w:szCs w:val="28"/>
          <w:lang w:val="kk-KZ"/>
        </w:rPr>
      </w:pPr>
      <w:r w:rsidRPr="0063759F">
        <w:rPr>
          <w:b/>
          <w:bCs/>
          <w:sz w:val="28"/>
          <w:szCs w:val="28"/>
          <w:lang w:val="kk-KZ"/>
        </w:rPr>
        <w:t>Қосымша әдебиеттер:</w:t>
      </w:r>
    </w:p>
    <w:p w:rsidR="009F723A" w:rsidRPr="008F0ECF" w:rsidRDefault="009F723A" w:rsidP="009F723A">
      <w:pPr>
        <w:pStyle w:val="a3"/>
        <w:numPr>
          <w:ilvl w:val="0"/>
          <w:numId w:val="3"/>
        </w:numPr>
        <w:ind w:left="0" w:firstLine="0"/>
        <w:rPr>
          <w:sz w:val="28"/>
          <w:szCs w:val="28"/>
          <w:lang w:val="kk-KZ"/>
        </w:rPr>
      </w:pPr>
      <w:r w:rsidRPr="008F0ECF">
        <w:rPr>
          <w:sz w:val="28"/>
          <w:szCs w:val="28"/>
          <w:lang w:val="kk-KZ"/>
        </w:rPr>
        <w:t>Пионтковская Л.Д.  Учебно-методическое пособие для выполнения лабораторных работ по физиологии животных. – Қостанай, 2000 – 71 с</w:t>
      </w:r>
    </w:p>
    <w:p w:rsidR="009F723A" w:rsidRPr="008F0ECF" w:rsidRDefault="009F723A" w:rsidP="009F723A">
      <w:pPr>
        <w:pStyle w:val="a3"/>
        <w:numPr>
          <w:ilvl w:val="0"/>
          <w:numId w:val="3"/>
        </w:numPr>
        <w:ind w:left="0" w:firstLine="0"/>
        <w:rPr>
          <w:sz w:val="28"/>
          <w:szCs w:val="28"/>
          <w:lang w:val="kk-KZ"/>
        </w:rPr>
      </w:pPr>
      <w:r w:rsidRPr="008F0ECF">
        <w:rPr>
          <w:sz w:val="28"/>
          <w:szCs w:val="28"/>
          <w:lang w:val="kk-KZ"/>
        </w:rPr>
        <w:t>Костин А.Н., Мещеряков Ф.А., Сысоев А.А. Физиология с-х животных. М.: Колос, 1974 – 480 с.</w:t>
      </w: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b/>
          <w:sz w:val="28"/>
          <w:szCs w:val="28"/>
        </w:rPr>
      </w:pPr>
      <w:r>
        <w:rPr>
          <w:b/>
          <w:sz w:val="28"/>
          <w:szCs w:val="28"/>
        </w:rPr>
        <w:t xml:space="preserve">4. </w:t>
      </w:r>
      <w:proofErr w:type="spellStart"/>
      <w:r>
        <w:rPr>
          <w:b/>
          <w:sz w:val="28"/>
          <w:szCs w:val="28"/>
        </w:rPr>
        <w:t>Қосымша</w:t>
      </w:r>
      <w:proofErr w:type="spellEnd"/>
    </w:p>
    <w:p w:rsidR="009F723A" w:rsidRPr="004A462D" w:rsidRDefault="009F723A" w:rsidP="009F723A">
      <w:pPr>
        <w:jc w:val="both"/>
        <w:rPr>
          <w:sz w:val="28"/>
          <w:szCs w:val="28"/>
          <w:lang w:val="kk-KZ"/>
        </w:rPr>
      </w:pPr>
      <w:r w:rsidRPr="004A462D">
        <w:rPr>
          <w:sz w:val="28"/>
          <w:szCs w:val="28"/>
          <w:lang w:val="kk-KZ"/>
        </w:rPr>
        <w:t>Білім алушылар үшін пән бойынша оқыту бағдарламасы</w:t>
      </w:r>
      <w:r>
        <w:rPr>
          <w:sz w:val="28"/>
          <w:szCs w:val="28"/>
          <w:lang w:val="kk-KZ"/>
        </w:rPr>
        <w:t>.</w:t>
      </w:r>
    </w:p>
    <w:p w:rsidR="009F723A" w:rsidRPr="004A462D" w:rsidRDefault="009F723A" w:rsidP="009F723A">
      <w:pPr>
        <w:shd w:val="clear" w:color="auto" w:fill="FFFFFF"/>
        <w:tabs>
          <w:tab w:val="left" w:pos="284"/>
          <w:tab w:val="left" w:pos="346"/>
        </w:tabs>
        <w:jc w:val="both"/>
        <w:rPr>
          <w:sz w:val="28"/>
          <w:szCs w:val="28"/>
          <w:lang w:val="kk-KZ"/>
        </w:rPr>
      </w:pPr>
    </w:p>
    <w:p w:rsidR="009F723A" w:rsidRPr="001858FF" w:rsidRDefault="009F723A" w:rsidP="009F723A">
      <w:pPr>
        <w:rPr>
          <w:sz w:val="28"/>
          <w:szCs w:val="28"/>
          <w:lang w:val="kk-KZ"/>
        </w:rPr>
      </w:pPr>
    </w:p>
    <w:p w:rsidR="009F723A" w:rsidRPr="0093140B"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Default="009F723A" w:rsidP="009F723A">
      <w:pPr>
        <w:rPr>
          <w:lang w:val="kk-KZ"/>
        </w:rPr>
      </w:pPr>
    </w:p>
    <w:p w:rsidR="009F723A" w:rsidRPr="00F40E20" w:rsidRDefault="009F723A" w:rsidP="009F723A">
      <w:pPr>
        <w:rPr>
          <w:lang w:val="kk-KZ"/>
        </w:rPr>
      </w:pPr>
    </w:p>
    <w:p w:rsidR="002918D2" w:rsidRDefault="002918D2" w:rsidP="002918D2">
      <w:pPr>
        <w:rPr>
          <w:lang w:val="kk-KZ"/>
        </w:rPr>
      </w:pPr>
    </w:p>
    <w:p w:rsidR="002918D2" w:rsidRDefault="002918D2" w:rsidP="002918D2">
      <w:pPr>
        <w:rPr>
          <w:lang w:val="kk-KZ"/>
        </w:rPr>
      </w:pPr>
    </w:p>
    <w:p w:rsidR="002918D2" w:rsidRDefault="002918D2" w:rsidP="002918D2">
      <w:pPr>
        <w:rPr>
          <w:lang w:val="kk-KZ"/>
        </w:rPr>
      </w:pPr>
    </w:p>
    <w:p w:rsidR="002918D2" w:rsidRDefault="002918D2" w:rsidP="002918D2">
      <w:pPr>
        <w:rPr>
          <w:lang w:val="kk-KZ"/>
        </w:rPr>
      </w:pPr>
    </w:p>
    <w:p w:rsidR="002918D2" w:rsidRDefault="002918D2" w:rsidP="002918D2">
      <w:pPr>
        <w:rPr>
          <w:lang w:val="kk-KZ"/>
        </w:rPr>
      </w:pPr>
    </w:p>
    <w:p w:rsidR="002918D2" w:rsidRDefault="002918D2" w:rsidP="002918D2">
      <w:pPr>
        <w:rPr>
          <w:lang w:val="kk-KZ"/>
        </w:rPr>
      </w:pPr>
    </w:p>
    <w:p w:rsidR="002918D2" w:rsidRDefault="002918D2" w:rsidP="002918D2">
      <w:pPr>
        <w:rPr>
          <w:lang w:val="kk-KZ"/>
        </w:rPr>
      </w:pPr>
    </w:p>
    <w:p w:rsidR="00EC0BEE" w:rsidRPr="002918D2" w:rsidRDefault="00EC0BEE">
      <w:pPr>
        <w:rPr>
          <w:lang w:val="kk-KZ"/>
        </w:rPr>
      </w:pPr>
    </w:p>
    <w:sectPr w:rsidR="00EC0BEE" w:rsidRPr="002918D2" w:rsidSect="00075CE7">
      <w:pgSz w:w="11170" w:h="16840"/>
      <w:pgMar w:top="1134" w:right="1134" w:bottom="1134"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14">
    <w:altName w:val="Times New Roman"/>
    <w:panose1 w:val="00000000000000000000"/>
    <w:charset w:val="00"/>
    <w:family w:val="roman"/>
    <w:notTrueType/>
    <w:pitch w:val="default"/>
  </w:font>
  <w:font w:name="Times New Roman CYR">
    <w:panose1 w:val="02020603050405020304"/>
    <w:charset w:val="CC"/>
    <w:family w:val="roman"/>
    <w:pitch w:val="variable"/>
    <w:sig w:usb0="20002A87" w:usb1="80000000" w:usb2="00000008" w:usb3="00000000" w:csb0="000001FF" w:csb1="00000000"/>
  </w:font>
  <w:font w:name="KZ 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0464F"/>
    <w:multiLevelType w:val="hybridMultilevel"/>
    <w:tmpl w:val="800CB31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7D4561F"/>
    <w:multiLevelType w:val="hybridMultilevel"/>
    <w:tmpl w:val="CFFEE408"/>
    <w:lvl w:ilvl="0" w:tplc="03A424EC">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9AD6C82"/>
    <w:multiLevelType w:val="hybridMultilevel"/>
    <w:tmpl w:val="E0EE9666"/>
    <w:lvl w:ilvl="0" w:tplc="0419000F">
      <w:start w:val="1"/>
      <w:numFmt w:val="decimal"/>
      <w:lvlText w:val="%1."/>
      <w:lvlJc w:val="left"/>
      <w:pPr>
        <w:tabs>
          <w:tab w:val="num" w:pos="720"/>
        </w:tabs>
        <w:ind w:left="720" w:hanging="360"/>
      </w:pPr>
      <w:rPr>
        <w:rFonts w:hint="default"/>
      </w:rPr>
    </w:lvl>
    <w:lvl w:ilvl="1" w:tplc="50BA66B8">
      <w:start w:val="1"/>
      <w:numFmt w:val="decimal"/>
      <w:lvlText w:val="%2)"/>
      <w:lvlJc w:val="left"/>
      <w:pPr>
        <w:tabs>
          <w:tab w:val="num" w:pos="1815"/>
        </w:tabs>
        <w:ind w:left="1815" w:hanging="735"/>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3FD75EAB"/>
    <w:multiLevelType w:val="hybridMultilevel"/>
    <w:tmpl w:val="94FAAA6E"/>
    <w:lvl w:ilvl="0" w:tplc="E59050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918D2"/>
    <w:rsid w:val="00181655"/>
    <w:rsid w:val="002918D2"/>
    <w:rsid w:val="00352F5B"/>
    <w:rsid w:val="005E3E25"/>
    <w:rsid w:val="009F723A"/>
    <w:rsid w:val="00C756F8"/>
    <w:rsid w:val="00EC0B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8D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918D2"/>
    <w:pPr>
      <w:keepNext/>
      <w:outlineLvl w:val="0"/>
    </w:pPr>
    <w:rPr>
      <w:sz w:val="28"/>
      <w:szCs w:val="28"/>
    </w:rPr>
  </w:style>
  <w:style w:type="paragraph" w:styleId="4">
    <w:name w:val="heading 4"/>
    <w:basedOn w:val="a"/>
    <w:next w:val="a"/>
    <w:link w:val="40"/>
    <w:qFormat/>
    <w:rsid w:val="002918D2"/>
    <w:pPr>
      <w:keepNext/>
      <w:spacing w:before="240" w:after="60"/>
      <w:outlineLvl w:val="3"/>
    </w:pPr>
    <w:rPr>
      <w:b/>
      <w:bCs/>
      <w:sz w:val="28"/>
      <w:szCs w:val="28"/>
    </w:rPr>
  </w:style>
  <w:style w:type="paragraph" w:styleId="6">
    <w:name w:val="heading 6"/>
    <w:basedOn w:val="a"/>
    <w:next w:val="a"/>
    <w:link w:val="60"/>
    <w:qFormat/>
    <w:rsid w:val="002918D2"/>
    <w:pPr>
      <w:keepNext/>
      <w:jc w:val="both"/>
      <w:outlineLvl w:val="5"/>
    </w:pPr>
    <w:rPr>
      <w:sz w:val="28"/>
      <w:szCs w:val="28"/>
    </w:rPr>
  </w:style>
  <w:style w:type="paragraph" w:styleId="7">
    <w:name w:val="heading 7"/>
    <w:basedOn w:val="a"/>
    <w:next w:val="a"/>
    <w:link w:val="70"/>
    <w:qFormat/>
    <w:rsid w:val="002918D2"/>
    <w:pPr>
      <w:keepNext/>
      <w:jc w:val="both"/>
      <w:outlineLvl w:val="6"/>
    </w:pPr>
    <w:rPr>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18D2"/>
    <w:rPr>
      <w:rFonts w:ascii="Times New Roman" w:eastAsia="Times New Roman" w:hAnsi="Times New Roman" w:cs="Times New Roman"/>
      <w:sz w:val="28"/>
      <w:szCs w:val="28"/>
      <w:lang w:eastAsia="ru-RU"/>
    </w:rPr>
  </w:style>
  <w:style w:type="character" w:customStyle="1" w:styleId="40">
    <w:name w:val="Заголовок 4 Знак"/>
    <w:basedOn w:val="a0"/>
    <w:link w:val="4"/>
    <w:rsid w:val="002918D2"/>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2918D2"/>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2918D2"/>
    <w:rPr>
      <w:rFonts w:ascii="Times New Roman" w:eastAsia="Times New Roman" w:hAnsi="Times New Roman" w:cs="Times New Roman"/>
      <w:sz w:val="28"/>
      <w:szCs w:val="28"/>
      <w:u w:val="single"/>
      <w:lang w:eastAsia="ru-RU"/>
    </w:rPr>
  </w:style>
  <w:style w:type="paragraph" w:styleId="2">
    <w:name w:val="Body Text 2"/>
    <w:basedOn w:val="a"/>
    <w:link w:val="20"/>
    <w:rsid w:val="002918D2"/>
    <w:pPr>
      <w:spacing w:after="120" w:line="480" w:lineRule="auto"/>
    </w:pPr>
  </w:style>
  <w:style w:type="character" w:customStyle="1" w:styleId="20">
    <w:name w:val="Основной текст 2 Знак"/>
    <w:basedOn w:val="a0"/>
    <w:link w:val="2"/>
    <w:rsid w:val="002918D2"/>
    <w:rPr>
      <w:rFonts w:ascii="Times New Roman" w:eastAsia="Times New Roman" w:hAnsi="Times New Roman" w:cs="Times New Roman"/>
      <w:sz w:val="24"/>
      <w:szCs w:val="24"/>
      <w:lang w:eastAsia="ru-RU"/>
    </w:rPr>
  </w:style>
  <w:style w:type="paragraph" w:styleId="a3">
    <w:name w:val="List Paragraph"/>
    <w:basedOn w:val="a"/>
    <w:uiPriority w:val="34"/>
    <w:qFormat/>
    <w:rsid w:val="009F72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8D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918D2"/>
    <w:pPr>
      <w:keepNext/>
      <w:outlineLvl w:val="0"/>
    </w:pPr>
    <w:rPr>
      <w:sz w:val="28"/>
      <w:szCs w:val="28"/>
    </w:rPr>
  </w:style>
  <w:style w:type="paragraph" w:styleId="4">
    <w:name w:val="heading 4"/>
    <w:basedOn w:val="a"/>
    <w:next w:val="a"/>
    <w:link w:val="40"/>
    <w:qFormat/>
    <w:rsid w:val="002918D2"/>
    <w:pPr>
      <w:keepNext/>
      <w:spacing w:before="240" w:after="60"/>
      <w:outlineLvl w:val="3"/>
    </w:pPr>
    <w:rPr>
      <w:b/>
      <w:bCs/>
      <w:sz w:val="28"/>
      <w:szCs w:val="28"/>
    </w:rPr>
  </w:style>
  <w:style w:type="paragraph" w:styleId="6">
    <w:name w:val="heading 6"/>
    <w:basedOn w:val="a"/>
    <w:next w:val="a"/>
    <w:link w:val="60"/>
    <w:qFormat/>
    <w:rsid w:val="002918D2"/>
    <w:pPr>
      <w:keepNext/>
      <w:jc w:val="both"/>
      <w:outlineLvl w:val="5"/>
    </w:pPr>
    <w:rPr>
      <w:sz w:val="28"/>
      <w:szCs w:val="28"/>
    </w:rPr>
  </w:style>
  <w:style w:type="paragraph" w:styleId="7">
    <w:name w:val="heading 7"/>
    <w:basedOn w:val="a"/>
    <w:next w:val="a"/>
    <w:link w:val="70"/>
    <w:qFormat/>
    <w:rsid w:val="002918D2"/>
    <w:pPr>
      <w:keepNext/>
      <w:jc w:val="both"/>
      <w:outlineLvl w:val="6"/>
    </w:pPr>
    <w:rPr>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18D2"/>
    <w:rPr>
      <w:rFonts w:ascii="Times New Roman" w:eastAsia="Times New Roman" w:hAnsi="Times New Roman" w:cs="Times New Roman"/>
      <w:sz w:val="28"/>
      <w:szCs w:val="28"/>
      <w:lang w:eastAsia="ru-RU"/>
    </w:rPr>
  </w:style>
  <w:style w:type="character" w:customStyle="1" w:styleId="40">
    <w:name w:val="Заголовок 4 Знак"/>
    <w:basedOn w:val="a0"/>
    <w:link w:val="4"/>
    <w:rsid w:val="002918D2"/>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2918D2"/>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2918D2"/>
    <w:rPr>
      <w:rFonts w:ascii="Times New Roman" w:eastAsia="Times New Roman" w:hAnsi="Times New Roman" w:cs="Times New Roman"/>
      <w:sz w:val="28"/>
      <w:szCs w:val="28"/>
      <w:u w:val="single"/>
      <w:lang w:eastAsia="ru-RU"/>
    </w:rPr>
  </w:style>
  <w:style w:type="paragraph" w:styleId="2">
    <w:name w:val="Body Text 2"/>
    <w:basedOn w:val="a"/>
    <w:link w:val="20"/>
    <w:rsid w:val="002918D2"/>
    <w:pPr>
      <w:spacing w:after="120" w:line="480" w:lineRule="auto"/>
    </w:pPr>
  </w:style>
  <w:style w:type="character" w:customStyle="1" w:styleId="20">
    <w:name w:val="Основной текст 2 Знак"/>
    <w:basedOn w:val="a0"/>
    <w:link w:val="2"/>
    <w:rsid w:val="002918D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4926</Words>
  <Characters>28079</Characters>
  <Application>Microsoft Office Word</Application>
  <DocSecurity>0</DocSecurity>
  <Lines>233</Lines>
  <Paragraphs>65</Paragraphs>
  <ScaleCrop>false</ScaleCrop>
  <Company/>
  <LinksUpToDate>false</LinksUpToDate>
  <CharactersWithSpaces>32940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KGU</dc:creator>
  <cp:lastModifiedBy>KGU</cp:lastModifiedBy>
  <cp:revision>8</cp:revision>
  <cp:lastPrinted>2017-09-28T03:16:00Z</cp:lastPrinted>
  <dcterms:created xsi:type="dcterms:W3CDTF">2017-09-27T10:32:00Z</dcterms:created>
  <dcterms:modified xsi:type="dcterms:W3CDTF">2017-10-06T03:49:00Z</dcterms:modified>
</cp:coreProperties>
</file>